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2F5" w:rsidRPr="008762F5" w:rsidRDefault="008762F5" w:rsidP="008762F5">
      <w:pPr>
        <w:spacing w:before="56" w:after="100" w:afterAutospacing="1" w:line="255" w:lineRule="atLeast"/>
        <w:jc w:val="center"/>
        <w:rPr>
          <w:rFonts w:ascii="Times New Roman" w:eastAsia="Times New Roman" w:hAnsi="Times New Roman" w:cs="Times New Roman"/>
          <w:color w:val="FF0000"/>
          <w:sz w:val="24"/>
          <w:szCs w:val="24"/>
          <w:lang w:eastAsia="tr-TR"/>
        </w:rPr>
      </w:pPr>
      <w:r w:rsidRPr="008762F5">
        <w:rPr>
          <w:rFonts w:ascii="Times New Roman" w:eastAsia="Times New Roman" w:hAnsi="Times New Roman" w:cs="Times New Roman"/>
          <w:b/>
          <w:bCs/>
          <w:color w:val="FF0000"/>
          <w:sz w:val="24"/>
          <w:szCs w:val="24"/>
          <w:lang w:eastAsia="tr-TR"/>
        </w:rPr>
        <w:t>ÇALIŞANLARIN TİTREŞİMLE İLGİLİ RİSKLERDEN</w:t>
      </w:r>
    </w:p>
    <w:p w:rsidR="008762F5" w:rsidRPr="008762F5" w:rsidRDefault="008762F5" w:rsidP="008762F5">
      <w:pPr>
        <w:spacing w:before="100" w:beforeAutospacing="1" w:after="170" w:line="255" w:lineRule="atLeast"/>
        <w:jc w:val="center"/>
        <w:rPr>
          <w:rFonts w:ascii="Times New Roman" w:eastAsia="Times New Roman" w:hAnsi="Times New Roman" w:cs="Times New Roman"/>
          <w:b/>
          <w:bCs/>
          <w:color w:val="FF0000"/>
          <w:sz w:val="24"/>
          <w:szCs w:val="24"/>
          <w:lang w:eastAsia="tr-TR"/>
        </w:rPr>
      </w:pPr>
      <w:r w:rsidRPr="008762F5">
        <w:rPr>
          <w:rFonts w:ascii="Times New Roman" w:eastAsia="Times New Roman" w:hAnsi="Times New Roman" w:cs="Times New Roman"/>
          <w:b/>
          <w:bCs/>
          <w:color w:val="FF0000"/>
          <w:sz w:val="24"/>
          <w:szCs w:val="24"/>
          <w:lang w:eastAsia="tr-TR"/>
        </w:rPr>
        <w:t>KORUNMALARINA DAİR YÖNETMELİK</w:t>
      </w:r>
    </w:p>
    <w:p w:rsidR="008762F5" w:rsidRPr="008762F5" w:rsidRDefault="008762F5" w:rsidP="008762F5">
      <w:pPr>
        <w:spacing w:after="0" w:line="240" w:lineRule="auto"/>
        <w:jc w:val="center"/>
        <w:rPr>
          <w:rFonts w:ascii="Times New Roman" w:eastAsia="Times New Roman" w:hAnsi="Times New Roman" w:cs="Times New Roman"/>
          <w:b/>
          <w:color w:val="FF0000"/>
          <w:sz w:val="24"/>
          <w:szCs w:val="24"/>
          <w:lang w:eastAsia="tr-TR"/>
        </w:rPr>
      </w:pPr>
      <w:r w:rsidRPr="008762F5">
        <w:rPr>
          <w:rFonts w:ascii="Times New Roman" w:eastAsia="Times New Roman" w:hAnsi="Times New Roman" w:cs="Times New Roman"/>
          <w:b/>
          <w:color w:val="FF0000"/>
          <w:sz w:val="24"/>
          <w:szCs w:val="24"/>
          <w:lang w:eastAsia="tr-TR"/>
        </w:rPr>
        <w:t xml:space="preserve">Yayımlandığı Resmi Gazete Tarihi/Sayısı: 22.08.2013/28743   </w:t>
      </w:r>
      <w:hyperlink r:id="rId4" w:history="1">
        <w:r w:rsidRPr="008762F5">
          <w:rPr>
            <w:rStyle w:val="Kpr"/>
            <w:rFonts w:ascii="Times New Roman" w:eastAsia="Times New Roman" w:hAnsi="Times New Roman" w:cs="Times New Roman"/>
            <w:b/>
            <w:color w:val="FF0000"/>
            <w:sz w:val="24"/>
            <w:szCs w:val="24"/>
            <w:lang w:eastAsia="tr-TR"/>
          </w:rPr>
          <w:t>www.bilgit.com</w:t>
        </w:r>
      </w:hyperlink>
    </w:p>
    <w:p w:rsidR="008762F5" w:rsidRPr="008762F5" w:rsidRDefault="008762F5" w:rsidP="008762F5">
      <w:pPr>
        <w:spacing w:before="100" w:beforeAutospacing="1" w:after="100" w:afterAutospacing="1" w:line="261" w:lineRule="atLeast"/>
        <w:ind w:firstLine="566"/>
        <w:jc w:val="both"/>
        <w:rPr>
          <w:rFonts w:ascii="Times New Roman" w:eastAsia="Times New Roman" w:hAnsi="Times New Roman" w:cs="Times New Roman"/>
          <w:color w:val="FF0000"/>
          <w:sz w:val="24"/>
          <w:szCs w:val="24"/>
          <w:lang w:eastAsia="tr-TR"/>
        </w:rPr>
      </w:pPr>
      <w:r w:rsidRPr="008762F5">
        <w:rPr>
          <w:rFonts w:ascii="Times New Roman" w:eastAsia="Times New Roman" w:hAnsi="Times New Roman" w:cs="Times New Roman"/>
          <w:b/>
          <w:bCs/>
          <w:color w:val="FF0000"/>
          <w:sz w:val="24"/>
          <w:szCs w:val="24"/>
          <w:lang w:eastAsia="tr-TR"/>
        </w:rPr>
        <w:t>Yürürlükten kaldırılan yönetmelik</w:t>
      </w:r>
    </w:p>
    <w:p w:rsidR="008762F5" w:rsidRPr="008762F5" w:rsidRDefault="008762F5" w:rsidP="008762F5">
      <w:pPr>
        <w:spacing w:before="100" w:beforeAutospacing="1" w:after="100" w:afterAutospacing="1" w:line="261" w:lineRule="atLeast"/>
        <w:ind w:firstLine="566"/>
        <w:jc w:val="both"/>
        <w:rPr>
          <w:rFonts w:ascii="Times New Roman" w:eastAsia="Times New Roman" w:hAnsi="Times New Roman" w:cs="Times New Roman"/>
          <w:color w:val="FF0000"/>
          <w:sz w:val="24"/>
          <w:szCs w:val="24"/>
          <w:lang w:eastAsia="tr-TR"/>
        </w:rPr>
      </w:pPr>
      <w:r w:rsidRPr="008762F5">
        <w:rPr>
          <w:rFonts w:ascii="Times New Roman" w:eastAsia="Times New Roman" w:hAnsi="Times New Roman" w:cs="Times New Roman"/>
          <w:b/>
          <w:bCs/>
          <w:color w:val="FF0000"/>
          <w:sz w:val="24"/>
          <w:szCs w:val="24"/>
          <w:lang w:eastAsia="tr-TR"/>
        </w:rPr>
        <w:t>MADDE 14 – </w:t>
      </w:r>
      <w:r w:rsidRPr="008762F5">
        <w:rPr>
          <w:rFonts w:ascii="Times New Roman" w:eastAsia="Times New Roman" w:hAnsi="Times New Roman" w:cs="Times New Roman"/>
          <w:color w:val="FF0000"/>
          <w:sz w:val="24"/>
          <w:szCs w:val="24"/>
          <w:lang w:eastAsia="tr-TR"/>
        </w:rPr>
        <w:t>(1)</w:t>
      </w:r>
      <w:r w:rsidRPr="008762F5">
        <w:rPr>
          <w:rFonts w:ascii="Times New Roman" w:eastAsia="Times New Roman" w:hAnsi="Times New Roman" w:cs="Times New Roman"/>
          <w:b/>
          <w:bCs/>
          <w:color w:val="FF0000"/>
          <w:sz w:val="24"/>
          <w:szCs w:val="24"/>
          <w:lang w:eastAsia="tr-TR"/>
        </w:rPr>
        <w:t> </w:t>
      </w:r>
      <w:proofErr w:type="gramStart"/>
      <w:r w:rsidRPr="008762F5">
        <w:rPr>
          <w:rFonts w:ascii="Times New Roman" w:eastAsia="Times New Roman" w:hAnsi="Times New Roman" w:cs="Times New Roman"/>
          <w:color w:val="FF0000"/>
          <w:sz w:val="24"/>
          <w:szCs w:val="24"/>
          <w:lang w:eastAsia="tr-TR"/>
        </w:rPr>
        <w:t>23/12/2003</w:t>
      </w:r>
      <w:proofErr w:type="gramEnd"/>
      <w:r w:rsidRPr="008762F5">
        <w:rPr>
          <w:rFonts w:ascii="Times New Roman" w:eastAsia="Times New Roman" w:hAnsi="Times New Roman" w:cs="Times New Roman"/>
          <w:color w:val="FF0000"/>
          <w:sz w:val="24"/>
          <w:szCs w:val="24"/>
          <w:lang w:eastAsia="tr-TR"/>
        </w:rPr>
        <w:t> tarihli ve 25325 sayılı Resmî </w:t>
      </w:r>
      <w:proofErr w:type="spellStart"/>
      <w:r w:rsidRPr="008762F5">
        <w:rPr>
          <w:rFonts w:ascii="Times New Roman" w:eastAsia="Times New Roman" w:hAnsi="Times New Roman" w:cs="Times New Roman"/>
          <w:color w:val="FF0000"/>
          <w:sz w:val="24"/>
          <w:szCs w:val="24"/>
          <w:lang w:eastAsia="tr-TR"/>
        </w:rPr>
        <w:t>Gazete`de</w:t>
      </w:r>
      <w:proofErr w:type="spellEnd"/>
      <w:r w:rsidRPr="008762F5">
        <w:rPr>
          <w:rFonts w:ascii="Times New Roman" w:eastAsia="Times New Roman" w:hAnsi="Times New Roman" w:cs="Times New Roman"/>
          <w:color w:val="FF0000"/>
          <w:sz w:val="24"/>
          <w:szCs w:val="24"/>
          <w:lang w:eastAsia="tr-TR"/>
        </w:rPr>
        <w:t xml:space="preserve"> yayımlanan Titreşim Yönetmeliği yürürlükten kaldırılmıştır.</w:t>
      </w:r>
    </w:p>
    <w:p w:rsidR="008762F5" w:rsidRDefault="008762F5" w:rsidP="00DC50DC">
      <w:pPr>
        <w:spacing w:after="0" w:line="264" w:lineRule="auto"/>
        <w:ind w:firstLine="419"/>
        <w:jc w:val="center"/>
        <w:rPr>
          <w:rFonts w:ascii="Times New Roman" w:eastAsia="Times New Roman" w:hAnsi="Times New Roman" w:cs="Times New Roman"/>
          <w:b/>
          <w:bCs/>
          <w:kern w:val="0"/>
          <w:sz w:val="24"/>
          <w:szCs w:val="24"/>
          <w:lang w:eastAsia="tr-TR"/>
          <w14:ligatures w14:val="none"/>
        </w:rPr>
      </w:pPr>
      <w:bookmarkStart w:id="0" w:name="_GoBack"/>
      <w:bookmarkEnd w:id="0"/>
    </w:p>
    <w:p w:rsidR="008762F5" w:rsidRDefault="008762F5" w:rsidP="00DC50DC">
      <w:pPr>
        <w:spacing w:after="0" w:line="264" w:lineRule="auto"/>
        <w:ind w:firstLine="419"/>
        <w:jc w:val="center"/>
        <w:rPr>
          <w:rFonts w:ascii="Times New Roman" w:eastAsia="Times New Roman" w:hAnsi="Times New Roman" w:cs="Times New Roman"/>
          <w:b/>
          <w:bCs/>
          <w:kern w:val="0"/>
          <w:sz w:val="24"/>
          <w:szCs w:val="24"/>
          <w:lang w:eastAsia="tr-TR"/>
          <w14:ligatures w14:val="none"/>
        </w:rPr>
      </w:pPr>
    </w:p>
    <w:p w:rsidR="008762F5" w:rsidRDefault="008762F5" w:rsidP="00DC50DC">
      <w:pPr>
        <w:spacing w:after="0" w:line="264" w:lineRule="auto"/>
        <w:ind w:firstLine="419"/>
        <w:jc w:val="center"/>
        <w:rPr>
          <w:rFonts w:ascii="Times New Roman" w:eastAsia="Times New Roman" w:hAnsi="Times New Roman" w:cs="Times New Roman"/>
          <w:b/>
          <w:bCs/>
          <w:kern w:val="0"/>
          <w:sz w:val="24"/>
          <w:szCs w:val="24"/>
          <w:lang w:eastAsia="tr-TR"/>
          <w14:ligatures w14:val="none"/>
        </w:rPr>
      </w:pPr>
    </w:p>
    <w:p w:rsidR="00DC50DC" w:rsidRDefault="00DC50DC" w:rsidP="00DC50DC">
      <w:pPr>
        <w:spacing w:after="0" w:line="264" w:lineRule="auto"/>
        <w:ind w:firstLine="419"/>
        <w:jc w:val="center"/>
        <w:rPr>
          <w:rFonts w:ascii="Times New Roman" w:eastAsia="Times New Roman" w:hAnsi="Times New Roman" w:cs="Times New Roman"/>
          <w:b/>
          <w:bCs/>
          <w:kern w:val="0"/>
          <w:sz w:val="24"/>
          <w:szCs w:val="24"/>
          <w:lang w:eastAsia="tr-TR"/>
          <w14:ligatures w14:val="none"/>
        </w:rPr>
      </w:pPr>
      <w:r w:rsidRPr="00DC50DC">
        <w:rPr>
          <w:rFonts w:ascii="Times New Roman" w:eastAsia="Times New Roman" w:hAnsi="Times New Roman" w:cs="Times New Roman"/>
          <w:b/>
          <w:bCs/>
          <w:kern w:val="0"/>
          <w:sz w:val="24"/>
          <w:szCs w:val="24"/>
          <w:lang w:eastAsia="tr-TR"/>
          <w14:ligatures w14:val="none"/>
        </w:rPr>
        <w:t>TİTREŞİM YÖNETMELİĞİ</w:t>
      </w:r>
    </w:p>
    <w:p w:rsidR="00DC50DC" w:rsidRPr="00DC50DC" w:rsidRDefault="00DC50DC" w:rsidP="00DC50DC">
      <w:pPr>
        <w:spacing w:after="0" w:line="264" w:lineRule="auto"/>
        <w:ind w:firstLine="419"/>
        <w:jc w:val="center"/>
        <w:rPr>
          <w:rFonts w:ascii="Times New Roman" w:eastAsia="Times New Roman" w:hAnsi="Times New Roman" w:cs="Times New Roman"/>
          <w:kern w:val="0"/>
          <w:sz w:val="24"/>
          <w:szCs w:val="24"/>
          <w:lang w:eastAsia="tr-TR"/>
          <w14:ligatures w14:val="none"/>
        </w:rPr>
      </w:pPr>
    </w:p>
    <w:p w:rsidR="00DC50DC" w:rsidRPr="00DC50DC" w:rsidRDefault="00DC50DC" w:rsidP="00CB2662">
      <w:pPr>
        <w:spacing w:after="240" w:line="240" w:lineRule="auto"/>
        <w:jc w:val="center"/>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4"/>
          <w:szCs w:val="24"/>
          <w:lang w:eastAsia="tr-TR"/>
          <w14:ligatures w14:val="none"/>
        </w:rPr>
        <w:t>Resmi Gazete Tarihi: 23.12.2003 Resmi Gazete Sayısı: 25325</w:t>
      </w:r>
      <w:r>
        <w:rPr>
          <w:rFonts w:ascii="Times New Roman" w:eastAsia="Times New Roman" w:hAnsi="Times New Roman" w:cs="Times New Roman"/>
          <w:kern w:val="0"/>
          <w:sz w:val="24"/>
          <w:szCs w:val="24"/>
          <w:lang w:eastAsia="tr-TR"/>
          <w14:ligatures w14:val="none"/>
        </w:rPr>
        <w:t xml:space="preserve"> </w:t>
      </w:r>
      <w:hyperlink r:id="rId5" w:history="1">
        <w:r w:rsidRPr="004A1C33">
          <w:rPr>
            <w:rStyle w:val="Kpr"/>
            <w:rFonts w:ascii="Times New Roman" w:eastAsia="Times New Roman" w:hAnsi="Times New Roman" w:cs="Times New Roman"/>
            <w:kern w:val="0"/>
            <w:sz w:val="24"/>
            <w:szCs w:val="24"/>
            <w:lang w:eastAsia="tr-TR"/>
            <w14:ligatures w14:val="none"/>
          </w:rPr>
          <w:t>www.bilgit.com</w:t>
        </w:r>
      </w:hyperlink>
    </w:p>
    <w:p w:rsidR="00DC50DC" w:rsidRPr="00DC50DC" w:rsidRDefault="00DC50DC" w:rsidP="00DC50DC">
      <w:pPr>
        <w:spacing w:before="167" w:after="0" w:line="264" w:lineRule="auto"/>
        <w:ind w:firstLine="419"/>
        <w:jc w:val="center"/>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BİRİNCİ BÖLÜM</w:t>
      </w:r>
    </w:p>
    <w:p w:rsidR="00DC50DC" w:rsidRPr="00DC50DC" w:rsidRDefault="00DC50DC" w:rsidP="00DC50DC">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Amaç, Kapsam, Dayanak ve Tanımlar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Amaç</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Madde 1 —</w:t>
      </w:r>
      <w:r w:rsidRPr="00DC50DC">
        <w:rPr>
          <w:rFonts w:ascii="Times New Roman" w:eastAsia="Times New Roman" w:hAnsi="Times New Roman" w:cs="Times New Roman"/>
          <w:kern w:val="0"/>
          <w:sz w:val="20"/>
          <w:szCs w:val="20"/>
          <w:lang w:eastAsia="tr-TR"/>
          <w14:ligatures w14:val="none"/>
        </w:rPr>
        <w:t xml:space="preserve"> Bu Yönetmeliğin amacı, işçilerin mekanik titreşime maruz kalmaları sonucu ortaya çıkabilecek sağlık ve güvenlik risklerinden korunmalarını sağlamak için alınması gerekli önlemleri belirlemektir.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Kapsam</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Madde 2 —</w:t>
      </w:r>
      <w:r w:rsidRPr="00DC50DC">
        <w:rPr>
          <w:rFonts w:ascii="Times New Roman" w:eastAsia="Times New Roman" w:hAnsi="Times New Roman" w:cs="Times New Roman"/>
          <w:kern w:val="0"/>
          <w:sz w:val="20"/>
          <w:szCs w:val="20"/>
          <w:lang w:eastAsia="tr-TR"/>
          <w14:ligatures w14:val="none"/>
        </w:rPr>
        <w:t xml:space="preserve"> Bu Yönetmelik, </w:t>
      </w:r>
      <w:proofErr w:type="gramStart"/>
      <w:r w:rsidRPr="00DC50DC">
        <w:rPr>
          <w:rFonts w:ascii="Times New Roman" w:eastAsia="Times New Roman" w:hAnsi="Times New Roman" w:cs="Times New Roman"/>
          <w:kern w:val="0"/>
          <w:sz w:val="20"/>
          <w:szCs w:val="20"/>
          <w:lang w:eastAsia="tr-TR"/>
          <w14:ligatures w14:val="none"/>
        </w:rPr>
        <w:t>22/5/2003</w:t>
      </w:r>
      <w:proofErr w:type="gramEnd"/>
      <w:r w:rsidRPr="00DC50DC">
        <w:rPr>
          <w:rFonts w:ascii="Times New Roman" w:eastAsia="Times New Roman" w:hAnsi="Times New Roman" w:cs="Times New Roman"/>
          <w:kern w:val="0"/>
          <w:sz w:val="20"/>
          <w:szCs w:val="20"/>
          <w:lang w:eastAsia="tr-TR"/>
          <w14:ligatures w14:val="none"/>
        </w:rPr>
        <w:t xml:space="preserve"> tarihli ve 4857 sayılı İş Kanunu kapsamına giren ve mekanik titreşime maruz kalma riski bulunan tüm işyerlerinde uygulanır.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Bu Yönetmelikte belirtilen daha sıkı ve özel önlemler saklı kalmak kaydı </w:t>
      </w:r>
      <w:proofErr w:type="gramStart"/>
      <w:r w:rsidRPr="00DC50DC">
        <w:rPr>
          <w:rFonts w:ascii="Times New Roman" w:eastAsia="Times New Roman" w:hAnsi="Times New Roman" w:cs="Times New Roman"/>
          <w:kern w:val="0"/>
          <w:sz w:val="20"/>
          <w:szCs w:val="20"/>
          <w:lang w:eastAsia="tr-TR"/>
          <w14:ligatures w14:val="none"/>
        </w:rPr>
        <w:t>ile,</w:t>
      </w:r>
      <w:proofErr w:type="gramEnd"/>
      <w:r w:rsidRPr="00DC50DC">
        <w:rPr>
          <w:rFonts w:ascii="Times New Roman" w:eastAsia="Times New Roman" w:hAnsi="Times New Roman" w:cs="Times New Roman"/>
          <w:kern w:val="0"/>
          <w:sz w:val="20"/>
          <w:szCs w:val="20"/>
          <w:lang w:eastAsia="tr-TR"/>
          <w14:ligatures w14:val="none"/>
        </w:rPr>
        <w:t xml:space="preserve"> titreşime maruz kalma riski bulunan tüm işyerlerinde İş Sağlığı ve Güvenliği Yönetmeliği hükümleri de uygulanır.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Dayanak</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Madde 3 —</w:t>
      </w:r>
      <w:r w:rsidRPr="00DC50DC">
        <w:rPr>
          <w:rFonts w:ascii="Times New Roman" w:eastAsia="Times New Roman" w:hAnsi="Times New Roman" w:cs="Times New Roman"/>
          <w:kern w:val="0"/>
          <w:sz w:val="20"/>
          <w:szCs w:val="20"/>
          <w:lang w:eastAsia="tr-TR"/>
          <w14:ligatures w14:val="none"/>
        </w:rPr>
        <w:t xml:space="preserve"> Bu Yönetmelik, 4857 sayılı İş Kanununun 78 inci maddesine göre düzenlenmiştir.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Tanımlar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Madde 4 —</w:t>
      </w:r>
      <w:r w:rsidRPr="00DC50DC">
        <w:rPr>
          <w:rFonts w:ascii="Times New Roman" w:eastAsia="Times New Roman" w:hAnsi="Times New Roman" w:cs="Times New Roman"/>
          <w:kern w:val="0"/>
          <w:sz w:val="20"/>
          <w:szCs w:val="20"/>
          <w:lang w:eastAsia="tr-TR"/>
          <w14:ligatures w14:val="none"/>
        </w:rPr>
        <w:t xml:space="preserve"> Bu Yönetmelikte geçen;</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a) El – kol titreşimi: İnsanda el–kol sistemine aktarıldığında, işçilerin sağlık ve güvenliği için risk oluşturan ve özellikle de, damar, kemik, eklem, sinir ve kas bozukluklarına yol açan mekanik titreşimi,</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b) Bütün vücut titreşimi: Vücudun tümüne aktarıldığında, işçilerin sağlık ve güvenliği için risk oluşturan, özellikle de, bel bölgesinde rahatsızlık ve omurgada </w:t>
      </w:r>
      <w:proofErr w:type="gramStart"/>
      <w:r w:rsidRPr="00DC50DC">
        <w:rPr>
          <w:rFonts w:ascii="Times New Roman" w:eastAsia="Times New Roman" w:hAnsi="Times New Roman" w:cs="Times New Roman"/>
          <w:kern w:val="0"/>
          <w:sz w:val="20"/>
          <w:szCs w:val="20"/>
          <w:lang w:eastAsia="tr-TR"/>
          <w14:ligatures w14:val="none"/>
        </w:rPr>
        <w:t>travmaya</w:t>
      </w:r>
      <w:proofErr w:type="gramEnd"/>
      <w:r w:rsidRPr="00DC50DC">
        <w:rPr>
          <w:rFonts w:ascii="Times New Roman" w:eastAsia="Times New Roman" w:hAnsi="Times New Roman" w:cs="Times New Roman"/>
          <w:kern w:val="0"/>
          <w:sz w:val="20"/>
          <w:szCs w:val="20"/>
          <w:lang w:eastAsia="tr-TR"/>
          <w14:ligatures w14:val="none"/>
        </w:rPr>
        <w:t xml:space="preserve"> yol açan mekanik titreşimi,</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c) Bakanlık: Çalışma ve Sosyal Güvenlik Bakanlığını,</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proofErr w:type="gramStart"/>
      <w:r w:rsidRPr="00DC50DC">
        <w:rPr>
          <w:rFonts w:ascii="Times New Roman" w:eastAsia="Times New Roman" w:hAnsi="Times New Roman" w:cs="Times New Roman"/>
          <w:kern w:val="0"/>
          <w:sz w:val="20"/>
          <w:szCs w:val="20"/>
          <w:lang w:eastAsia="tr-TR"/>
          <w14:ligatures w14:val="none"/>
        </w:rPr>
        <w:t>ifade</w:t>
      </w:r>
      <w:proofErr w:type="gramEnd"/>
      <w:r w:rsidRPr="00DC50DC">
        <w:rPr>
          <w:rFonts w:ascii="Times New Roman" w:eastAsia="Times New Roman" w:hAnsi="Times New Roman" w:cs="Times New Roman"/>
          <w:kern w:val="0"/>
          <w:sz w:val="20"/>
          <w:szCs w:val="20"/>
          <w:lang w:eastAsia="tr-TR"/>
          <w14:ligatures w14:val="none"/>
        </w:rPr>
        <w:t xml:space="preserve"> eder.</w:t>
      </w:r>
    </w:p>
    <w:p w:rsidR="00DC50DC" w:rsidRPr="00DC50DC" w:rsidRDefault="00DC50DC" w:rsidP="00DC50DC">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İKİNCİ BÖLÜM</w:t>
      </w:r>
    </w:p>
    <w:p w:rsidR="00DC50DC" w:rsidRPr="00DC50DC" w:rsidRDefault="00DC50DC" w:rsidP="00DC50DC">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İşverenlerin Yükümlülükleri</w:t>
      </w:r>
    </w:p>
    <w:p w:rsidR="00DC50DC" w:rsidRPr="00DC50DC" w:rsidRDefault="00DC50DC" w:rsidP="00DC50DC">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proofErr w:type="spellStart"/>
      <w:r w:rsidRPr="00DC50DC">
        <w:rPr>
          <w:rFonts w:ascii="Times New Roman" w:eastAsia="Times New Roman" w:hAnsi="Times New Roman" w:cs="Times New Roman"/>
          <w:b/>
          <w:bCs/>
          <w:kern w:val="0"/>
          <w:sz w:val="20"/>
          <w:szCs w:val="20"/>
          <w:lang w:eastAsia="tr-TR"/>
          <w14:ligatures w14:val="none"/>
        </w:rPr>
        <w:t>Maruziyet</w:t>
      </w:r>
      <w:proofErr w:type="spellEnd"/>
      <w:r w:rsidRPr="00DC50DC">
        <w:rPr>
          <w:rFonts w:ascii="Times New Roman" w:eastAsia="Times New Roman" w:hAnsi="Times New Roman" w:cs="Times New Roman"/>
          <w:b/>
          <w:bCs/>
          <w:kern w:val="0"/>
          <w:sz w:val="20"/>
          <w:szCs w:val="20"/>
          <w:lang w:eastAsia="tr-TR"/>
          <w14:ligatures w14:val="none"/>
        </w:rPr>
        <w:t xml:space="preserve"> Sınır Değerleri ve </w:t>
      </w:r>
      <w:proofErr w:type="spellStart"/>
      <w:r w:rsidRPr="00DC50DC">
        <w:rPr>
          <w:rFonts w:ascii="Times New Roman" w:eastAsia="Times New Roman" w:hAnsi="Times New Roman" w:cs="Times New Roman"/>
          <w:b/>
          <w:bCs/>
          <w:kern w:val="0"/>
          <w:sz w:val="20"/>
          <w:szCs w:val="20"/>
          <w:lang w:eastAsia="tr-TR"/>
          <w14:ligatures w14:val="none"/>
        </w:rPr>
        <w:t>Maruziyet</w:t>
      </w:r>
      <w:proofErr w:type="spellEnd"/>
      <w:r w:rsidRPr="00DC50DC">
        <w:rPr>
          <w:rFonts w:ascii="Times New Roman" w:eastAsia="Times New Roman" w:hAnsi="Times New Roman" w:cs="Times New Roman"/>
          <w:b/>
          <w:bCs/>
          <w:kern w:val="0"/>
          <w:sz w:val="20"/>
          <w:szCs w:val="20"/>
          <w:lang w:eastAsia="tr-TR"/>
          <w14:ligatures w14:val="none"/>
        </w:rPr>
        <w:t xml:space="preserve"> Etkin Değerleri</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Madde 5 —</w:t>
      </w:r>
      <w:r w:rsidRPr="00DC50DC">
        <w:rPr>
          <w:rFonts w:ascii="Times New Roman" w:eastAsia="Times New Roman" w:hAnsi="Times New Roman" w:cs="Times New Roman"/>
          <w:kern w:val="0"/>
          <w:sz w:val="20"/>
          <w:szCs w:val="20"/>
          <w:lang w:eastAsia="tr-TR"/>
          <w14:ligatures w14:val="none"/>
        </w:rPr>
        <w:t xml:space="preserve">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sınır değerleri ve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etkin değerleri:</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a) El – kol titreşimi için;</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1) Sekiz saatlik çalışma süresi için günlük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sınır değeri 5 m/s</w:t>
      </w:r>
      <w:r w:rsidRPr="00DC50DC">
        <w:rPr>
          <w:rFonts w:ascii="Times New Roman" w:eastAsia="Times New Roman" w:hAnsi="Times New Roman" w:cs="Times New Roman"/>
          <w:color w:val="FF0000"/>
          <w:kern w:val="0"/>
          <w:sz w:val="20"/>
          <w:szCs w:val="20"/>
          <w:vertAlign w:val="superscript"/>
          <w:lang w:eastAsia="tr-TR"/>
          <w14:ligatures w14:val="none"/>
        </w:rPr>
        <w:t>2</w:t>
      </w:r>
      <w:r w:rsidRPr="00DC50DC">
        <w:rPr>
          <w:rFonts w:ascii="Times New Roman" w:eastAsia="Times New Roman" w:hAnsi="Times New Roman" w:cs="Times New Roman"/>
          <w:kern w:val="0"/>
          <w:sz w:val="20"/>
          <w:szCs w:val="20"/>
          <w:lang w:eastAsia="tr-TR"/>
          <w14:ligatures w14:val="none"/>
        </w:rPr>
        <w:t>,</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2) Sekiz saatlik çalışma süresi için günlük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etkin değeri 2,5 m/s</w:t>
      </w:r>
      <w:r w:rsidRPr="00DC50DC">
        <w:rPr>
          <w:rFonts w:ascii="Times New Roman" w:eastAsia="Times New Roman" w:hAnsi="Times New Roman" w:cs="Times New Roman"/>
          <w:color w:val="FF0000"/>
          <w:kern w:val="0"/>
          <w:sz w:val="20"/>
          <w:szCs w:val="20"/>
          <w:vertAlign w:val="superscript"/>
          <w:lang w:eastAsia="tr-TR"/>
          <w14:ligatures w14:val="none"/>
        </w:rPr>
        <w:t>2</w:t>
      </w:r>
      <w:r w:rsidRPr="00DC50DC">
        <w:rPr>
          <w:rFonts w:ascii="Times New Roman" w:eastAsia="Times New Roman" w:hAnsi="Times New Roman" w:cs="Times New Roman"/>
          <w:kern w:val="0"/>
          <w:sz w:val="20"/>
          <w:szCs w:val="20"/>
          <w:lang w:eastAsia="tr-TR"/>
          <w14:ligatures w14:val="none"/>
        </w:rPr>
        <w:t>.</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İşçinin el–kol titreşimine </w:t>
      </w:r>
      <w:proofErr w:type="spellStart"/>
      <w:r w:rsidRPr="00DC50DC">
        <w:rPr>
          <w:rFonts w:ascii="Times New Roman" w:eastAsia="Times New Roman" w:hAnsi="Times New Roman" w:cs="Times New Roman"/>
          <w:kern w:val="0"/>
          <w:sz w:val="20"/>
          <w:szCs w:val="20"/>
          <w:lang w:eastAsia="tr-TR"/>
          <w14:ligatures w14:val="none"/>
        </w:rPr>
        <w:t>maruziyeti</w:t>
      </w:r>
      <w:proofErr w:type="spellEnd"/>
      <w:r w:rsidRPr="00DC50DC">
        <w:rPr>
          <w:rFonts w:ascii="Times New Roman" w:eastAsia="Times New Roman" w:hAnsi="Times New Roman" w:cs="Times New Roman"/>
          <w:kern w:val="0"/>
          <w:sz w:val="20"/>
          <w:szCs w:val="20"/>
          <w:lang w:eastAsia="tr-TR"/>
          <w14:ligatures w14:val="none"/>
        </w:rPr>
        <w:t xml:space="preserve">, bu Yönetmelik </w:t>
      </w:r>
      <w:proofErr w:type="spellStart"/>
      <w:r w:rsidRPr="00DC50DC">
        <w:rPr>
          <w:rFonts w:ascii="Times New Roman" w:eastAsia="Times New Roman" w:hAnsi="Times New Roman" w:cs="Times New Roman"/>
          <w:kern w:val="0"/>
          <w:sz w:val="20"/>
          <w:szCs w:val="20"/>
          <w:lang w:eastAsia="tr-TR"/>
          <w14:ligatures w14:val="none"/>
        </w:rPr>
        <w:t>Ek’inin</w:t>
      </w:r>
      <w:proofErr w:type="spellEnd"/>
      <w:r w:rsidRPr="00DC50DC">
        <w:rPr>
          <w:rFonts w:ascii="Times New Roman" w:eastAsia="Times New Roman" w:hAnsi="Times New Roman" w:cs="Times New Roman"/>
          <w:kern w:val="0"/>
          <w:sz w:val="20"/>
          <w:szCs w:val="20"/>
          <w:lang w:eastAsia="tr-TR"/>
          <w14:ligatures w14:val="none"/>
        </w:rPr>
        <w:t xml:space="preserve"> A Bölümünün 1 inci maddesi hükümlerine göre değerlendirecek veya ölçülecektir.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b) Bütün vücut titreşimi için;</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1) Sekiz saatlik çalışma süresi için günlük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sınır değeri 1,15 m/s</w:t>
      </w:r>
      <w:r w:rsidRPr="00DC50DC">
        <w:rPr>
          <w:rFonts w:ascii="Times New Roman" w:eastAsia="Times New Roman" w:hAnsi="Times New Roman" w:cs="Times New Roman"/>
          <w:color w:val="FF0000"/>
          <w:kern w:val="0"/>
          <w:sz w:val="20"/>
          <w:szCs w:val="20"/>
          <w:vertAlign w:val="superscript"/>
          <w:lang w:eastAsia="tr-TR"/>
          <w14:ligatures w14:val="none"/>
        </w:rPr>
        <w:t>2</w:t>
      </w:r>
      <w:r w:rsidRPr="00DC50DC">
        <w:rPr>
          <w:rFonts w:ascii="Times New Roman" w:eastAsia="Times New Roman" w:hAnsi="Times New Roman" w:cs="Times New Roman"/>
          <w:kern w:val="0"/>
          <w:sz w:val="20"/>
          <w:szCs w:val="20"/>
          <w:lang w:eastAsia="tr-TR"/>
          <w14:ligatures w14:val="none"/>
        </w:rPr>
        <w:t>,</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2) Sekiz saatlik çalışma süresi için günlük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etkin değeri 0,5 m/s</w:t>
      </w:r>
      <w:r w:rsidRPr="00DC50DC">
        <w:rPr>
          <w:rFonts w:ascii="Times New Roman" w:eastAsia="Times New Roman" w:hAnsi="Times New Roman" w:cs="Times New Roman"/>
          <w:color w:val="FF0000"/>
          <w:kern w:val="0"/>
          <w:sz w:val="20"/>
          <w:szCs w:val="20"/>
          <w:vertAlign w:val="superscript"/>
          <w:lang w:eastAsia="tr-TR"/>
          <w14:ligatures w14:val="none"/>
        </w:rPr>
        <w:t>2</w:t>
      </w:r>
      <w:r w:rsidRPr="00DC50DC">
        <w:rPr>
          <w:rFonts w:ascii="Times New Roman" w:eastAsia="Times New Roman" w:hAnsi="Times New Roman" w:cs="Times New Roman"/>
          <w:kern w:val="0"/>
          <w:sz w:val="20"/>
          <w:szCs w:val="20"/>
          <w:lang w:eastAsia="tr-TR"/>
          <w14:ligatures w14:val="none"/>
        </w:rPr>
        <w:t xml:space="preserve"> olacaktır.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lastRenderedPageBreak/>
        <w:t xml:space="preserve">İşçinin bütün vücut titreşimine </w:t>
      </w:r>
      <w:proofErr w:type="spellStart"/>
      <w:r w:rsidRPr="00DC50DC">
        <w:rPr>
          <w:rFonts w:ascii="Times New Roman" w:eastAsia="Times New Roman" w:hAnsi="Times New Roman" w:cs="Times New Roman"/>
          <w:kern w:val="0"/>
          <w:sz w:val="20"/>
          <w:szCs w:val="20"/>
          <w:lang w:eastAsia="tr-TR"/>
          <w14:ligatures w14:val="none"/>
        </w:rPr>
        <w:t>maruziyeti</w:t>
      </w:r>
      <w:proofErr w:type="spellEnd"/>
      <w:r w:rsidRPr="00DC50DC">
        <w:rPr>
          <w:rFonts w:ascii="Times New Roman" w:eastAsia="Times New Roman" w:hAnsi="Times New Roman" w:cs="Times New Roman"/>
          <w:kern w:val="0"/>
          <w:sz w:val="20"/>
          <w:szCs w:val="20"/>
          <w:lang w:eastAsia="tr-TR"/>
          <w14:ligatures w14:val="none"/>
        </w:rPr>
        <w:t xml:space="preserve"> bu Yönetmeliğin </w:t>
      </w:r>
      <w:proofErr w:type="spellStart"/>
      <w:r w:rsidRPr="00DC50DC">
        <w:rPr>
          <w:rFonts w:ascii="Times New Roman" w:eastAsia="Times New Roman" w:hAnsi="Times New Roman" w:cs="Times New Roman"/>
          <w:kern w:val="0"/>
          <w:sz w:val="20"/>
          <w:szCs w:val="20"/>
          <w:lang w:eastAsia="tr-TR"/>
          <w14:ligatures w14:val="none"/>
        </w:rPr>
        <w:t>Ek’inin</w:t>
      </w:r>
      <w:proofErr w:type="spellEnd"/>
      <w:r w:rsidRPr="00DC50DC">
        <w:rPr>
          <w:rFonts w:ascii="Times New Roman" w:eastAsia="Times New Roman" w:hAnsi="Times New Roman" w:cs="Times New Roman"/>
          <w:kern w:val="0"/>
          <w:sz w:val="20"/>
          <w:szCs w:val="20"/>
          <w:lang w:eastAsia="tr-TR"/>
          <w14:ligatures w14:val="none"/>
        </w:rPr>
        <w:t xml:space="preserve"> B bölümünün 1 inci maddesinin hükümlerine göre değerlendirilecek veya ölçülecektir.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Risk Belirlenmesi ve Değerlendirmesi</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Madde 6 —</w:t>
      </w:r>
      <w:r w:rsidRPr="00DC50DC">
        <w:rPr>
          <w:rFonts w:ascii="Times New Roman" w:eastAsia="Times New Roman" w:hAnsi="Times New Roman" w:cs="Times New Roman"/>
          <w:kern w:val="0"/>
          <w:sz w:val="20"/>
          <w:szCs w:val="20"/>
          <w:lang w:eastAsia="tr-TR"/>
          <w14:ligatures w14:val="none"/>
        </w:rPr>
        <w:t xml:space="preserve"> İşyerlerinde mekanik titreşime </w:t>
      </w:r>
      <w:proofErr w:type="spellStart"/>
      <w:r w:rsidRPr="00DC50DC">
        <w:rPr>
          <w:rFonts w:ascii="Times New Roman" w:eastAsia="Times New Roman" w:hAnsi="Times New Roman" w:cs="Times New Roman"/>
          <w:kern w:val="0"/>
          <w:sz w:val="20"/>
          <w:szCs w:val="20"/>
          <w:lang w:eastAsia="tr-TR"/>
          <w14:ligatures w14:val="none"/>
        </w:rPr>
        <w:t>maruziyetten</w:t>
      </w:r>
      <w:proofErr w:type="spellEnd"/>
      <w:r w:rsidRPr="00DC50DC">
        <w:rPr>
          <w:rFonts w:ascii="Times New Roman" w:eastAsia="Times New Roman" w:hAnsi="Times New Roman" w:cs="Times New Roman"/>
          <w:kern w:val="0"/>
          <w:sz w:val="20"/>
          <w:szCs w:val="20"/>
          <w:lang w:eastAsia="tr-TR"/>
          <w14:ligatures w14:val="none"/>
        </w:rPr>
        <w:t xml:space="preserve"> kaynaklanan risklerin belirlenmesi ve değerlendirilmesi ile ilgili olarak aşağıda belirtilen hususlara uyulacaktır: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a) İşveren, İş Sağlığı ve Güvenliği Yönetmeliğinin 6 </w:t>
      </w:r>
      <w:proofErr w:type="spellStart"/>
      <w:r w:rsidRPr="00DC50DC">
        <w:rPr>
          <w:rFonts w:ascii="Times New Roman" w:eastAsia="Times New Roman" w:hAnsi="Times New Roman" w:cs="Times New Roman"/>
          <w:kern w:val="0"/>
          <w:sz w:val="20"/>
          <w:szCs w:val="20"/>
          <w:lang w:eastAsia="tr-TR"/>
          <w14:ligatures w14:val="none"/>
        </w:rPr>
        <w:t>ncı</w:t>
      </w:r>
      <w:proofErr w:type="spellEnd"/>
      <w:r w:rsidRPr="00DC50DC">
        <w:rPr>
          <w:rFonts w:ascii="Times New Roman" w:eastAsia="Times New Roman" w:hAnsi="Times New Roman" w:cs="Times New Roman"/>
          <w:kern w:val="0"/>
          <w:sz w:val="20"/>
          <w:szCs w:val="20"/>
          <w:lang w:eastAsia="tr-TR"/>
          <w14:ligatures w14:val="none"/>
        </w:rPr>
        <w:t xml:space="preserve"> maddesinin (c) bendi ve 9 uncu maddesinin (a) bendinde belirtilen yükümlülükleri yerine getirirken, işçilerin maruz kaldığı mekanik titreşim düzeyini değerlendirecek ve gerekiyorsa ölçecektir. Ölçüm, bu Yönetmeliğin </w:t>
      </w:r>
      <w:proofErr w:type="spellStart"/>
      <w:r w:rsidRPr="00DC50DC">
        <w:rPr>
          <w:rFonts w:ascii="Times New Roman" w:eastAsia="Times New Roman" w:hAnsi="Times New Roman" w:cs="Times New Roman"/>
          <w:kern w:val="0"/>
          <w:sz w:val="20"/>
          <w:szCs w:val="20"/>
          <w:lang w:eastAsia="tr-TR"/>
          <w14:ligatures w14:val="none"/>
        </w:rPr>
        <w:t>Ek’indeki</w:t>
      </w:r>
      <w:proofErr w:type="spellEnd"/>
      <w:r w:rsidRPr="00DC50DC">
        <w:rPr>
          <w:rFonts w:ascii="Times New Roman" w:eastAsia="Times New Roman" w:hAnsi="Times New Roman" w:cs="Times New Roman"/>
          <w:kern w:val="0"/>
          <w:sz w:val="20"/>
          <w:szCs w:val="20"/>
          <w:lang w:eastAsia="tr-TR"/>
          <w14:ligatures w14:val="none"/>
        </w:rPr>
        <w:t xml:space="preserve"> A ve B Bölümlerinin 2 </w:t>
      </w:r>
      <w:proofErr w:type="spellStart"/>
      <w:r w:rsidRPr="00DC50DC">
        <w:rPr>
          <w:rFonts w:ascii="Times New Roman" w:eastAsia="Times New Roman" w:hAnsi="Times New Roman" w:cs="Times New Roman"/>
          <w:kern w:val="0"/>
          <w:sz w:val="20"/>
          <w:szCs w:val="20"/>
          <w:lang w:eastAsia="tr-TR"/>
          <w14:ligatures w14:val="none"/>
        </w:rPr>
        <w:t>nci</w:t>
      </w:r>
      <w:proofErr w:type="spellEnd"/>
      <w:r w:rsidRPr="00DC50DC">
        <w:rPr>
          <w:rFonts w:ascii="Times New Roman" w:eastAsia="Times New Roman" w:hAnsi="Times New Roman" w:cs="Times New Roman"/>
          <w:kern w:val="0"/>
          <w:sz w:val="20"/>
          <w:szCs w:val="20"/>
          <w:lang w:eastAsia="tr-TR"/>
          <w14:ligatures w14:val="none"/>
        </w:rPr>
        <w:t xml:space="preserve"> maddelerine uygun olarak yapılacaktır.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b) Mekanik titreşime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düzeyi; kullanılan ekipmanla yapılan çalışmalardan elde edilen gözlemler ile ekipmanın üreticisinden elde edilecek bilgi de </w:t>
      </w:r>
      <w:proofErr w:type="gramStart"/>
      <w:r w:rsidRPr="00DC50DC">
        <w:rPr>
          <w:rFonts w:ascii="Times New Roman" w:eastAsia="Times New Roman" w:hAnsi="Times New Roman" w:cs="Times New Roman"/>
          <w:kern w:val="0"/>
          <w:sz w:val="20"/>
          <w:szCs w:val="20"/>
          <w:lang w:eastAsia="tr-TR"/>
          <w14:ligatures w14:val="none"/>
        </w:rPr>
        <w:t>dahil</w:t>
      </w:r>
      <w:proofErr w:type="gramEnd"/>
      <w:r w:rsidRPr="00DC50DC">
        <w:rPr>
          <w:rFonts w:ascii="Times New Roman" w:eastAsia="Times New Roman" w:hAnsi="Times New Roman" w:cs="Times New Roman"/>
          <w:kern w:val="0"/>
          <w:sz w:val="20"/>
          <w:szCs w:val="20"/>
          <w:lang w:eastAsia="tr-TR"/>
          <w14:ligatures w14:val="none"/>
        </w:rPr>
        <w:t xml:space="preserve"> olmak üzere, ekipmanda veya ekipmanın kullanıldığı özel koşullarda oluşacak titreşimin büyüklüğü hakkındaki bilgiler dikkate alınarak değerlendirilecektir.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Yukarıdaki değerlendirme özel aygıt ve uygun yöntem kullanılarak yapılacak ölçüm yerine geçmez.</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c) Yukarıda (a) bendinde belirtilen değerlendirme ve ölçümler, İş Sağlığı ve Güvenliği Yönetmeliğinin 7 </w:t>
      </w:r>
      <w:proofErr w:type="spellStart"/>
      <w:r w:rsidRPr="00DC50DC">
        <w:rPr>
          <w:rFonts w:ascii="Times New Roman" w:eastAsia="Times New Roman" w:hAnsi="Times New Roman" w:cs="Times New Roman"/>
          <w:kern w:val="0"/>
          <w:sz w:val="20"/>
          <w:szCs w:val="20"/>
          <w:lang w:eastAsia="tr-TR"/>
          <w14:ligatures w14:val="none"/>
        </w:rPr>
        <w:t>nci</w:t>
      </w:r>
      <w:proofErr w:type="spellEnd"/>
      <w:r w:rsidRPr="00DC50DC">
        <w:rPr>
          <w:rFonts w:ascii="Times New Roman" w:eastAsia="Times New Roman" w:hAnsi="Times New Roman" w:cs="Times New Roman"/>
          <w:kern w:val="0"/>
          <w:sz w:val="20"/>
          <w:szCs w:val="20"/>
          <w:lang w:eastAsia="tr-TR"/>
          <w14:ligatures w14:val="none"/>
        </w:rPr>
        <w:t xml:space="preserve"> maddesinde belirtilen yetkili uzman kişi veya kuruluşlarca planlanıp yapılacak ve uygun aralıklarla tekrarlanacaktır. Mekanik titreşime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düzeyi hakkındaki değerlendirme ve/veya ölçümlerden elde edilen veriler daha sonra tekrar kullanılmak üzere uygun biçimde saklanacaktır.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d) İşveren, İş Sağlığı ve Güvenliği Yönetmeliğinin 6 </w:t>
      </w:r>
      <w:proofErr w:type="spellStart"/>
      <w:r w:rsidRPr="00DC50DC">
        <w:rPr>
          <w:rFonts w:ascii="Times New Roman" w:eastAsia="Times New Roman" w:hAnsi="Times New Roman" w:cs="Times New Roman"/>
          <w:kern w:val="0"/>
          <w:sz w:val="20"/>
          <w:szCs w:val="20"/>
          <w:lang w:eastAsia="tr-TR"/>
          <w14:ligatures w14:val="none"/>
        </w:rPr>
        <w:t>ncı</w:t>
      </w:r>
      <w:proofErr w:type="spellEnd"/>
      <w:r w:rsidRPr="00DC50DC">
        <w:rPr>
          <w:rFonts w:ascii="Times New Roman" w:eastAsia="Times New Roman" w:hAnsi="Times New Roman" w:cs="Times New Roman"/>
          <w:kern w:val="0"/>
          <w:sz w:val="20"/>
          <w:szCs w:val="20"/>
          <w:lang w:eastAsia="tr-TR"/>
          <w14:ligatures w14:val="none"/>
        </w:rPr>
        <w:t xml:space="preserve"> maddesinin (c) bendine göre yapılacak risk değerlendirmesinde özellikle aşağıdaki hususları dikkate alacaktır: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1) Aralıklı titreşim veya tekrarlanan şoklara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de </w:t>
      </w:r>
      <w:proofErr w:type="gramStart"/>
      <w:r w:rsidRPr="00DC50DC">
        <w:rPr>
          <w:rFonts w:ascii="Times New Roman" w:eastAsia="Times New Roman" w:hAnsi="Times New Roman" w:cs="Times New Roman"/>
          <w:kern w:val="0"/>
          <w:sz w:val="20"/>
          <w:szCs w:val="20"/>
          <w:lang w:eastAsia="tr-TR"/>
          <w14:ligatures w14:val="none"/>
        </w:rPr>
        <w:t>dahil</w:t>
      </w:r>
      <w:proofErr w:type="gramEnd"/>
      <w:r w:rsidRPr="00DC50DC">
        <w:rPr>
          <w:rFonts w:ascii="Times New Roman" w:eastAsia="Times New Roman" w:hAnsi="Times New Roman" w:cs="Times New Roman"/>
          <w:kern w:val="0"/>
          <w:sz w:val="20"/>
          <w:szCs w:val="20"/>
          <w:lang w:eastAsia="tr-TR"/>
          <w14:ligatures w14:val="none"/>
        </w:rPr>
        <w:t xml:space="preserve"> </w:t>
      </w:r>
      <w:proofErr w:type="spellStart"/>
      <w:r w:rsidRPr="00DC50DC">
        <w:rPr>
          <w:rFonts w:ascii="Times New Roman" w:eastAsia="Times New Roman" w:hAnsi="Times New Roman" w:cs="Times New Roman"/>
          <w:kern w:val="0"/>
          <w:sz w:val="20"/>
          <w:szCs w:val="20"/>
          <w:lang w:eastAsia="tr-TR"/>
          <w14:ligatures w14:val="none"/>
        </w:rPr>
        <w:t>maruziyetin</w:t>
      </w:r>
      <w:proofErr w:type="spellEnd"/>
      <w:r w:rsidRPr="00DC50DC">
        <w:rPr>
          <w:rFonts w:ascii="Times New Roman" w:eastAsia="Times New Roman" w:hAnsi="Times New Roman" w:cs="Times New Roman"/>
          <w:kern w:val="0"/>
          <w:sz w:val="20"/>
          <w:szCs w:val="20"/>
          <w:lang w:eastAsia="tr-TR"/>
          <w14:ligatures w14:val="none"/>
        </w:rPr>
        <w:t xml:space="preserve"> türü, düzeyi ve süresi,</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2) Bu Yönetmeliğin 5 inci maddesinde belirtilen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sınır değerleri ve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etkin değerleri,</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3) Riske duyarlı işçilerin sağlık ve güvenliğine olan etkiler,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4) Mekanik titreşim ile işyeri veya başka bir iş </w:t>
      </w:r>
      <w:proofErr w:type="gramStart"/>
      <w:r w:rsidRPr="00DC50DC">
        <w:rPr>
          <w:rFonts w:ascii="Times New Roman" w:eastAsia="Times New Roman" w:hAnsi="Times New Roman" w:cs="Times New Roman"/>
          <w:kern w:val="0"/>
          <w:sz w:val="20"/>
          <w:szCs w:val="20"/>
          <w:lang w:eastAsia="tr-TR"/>
          <w14:ligatures w14:val="none"/>
        </w:rPr>
        <w:t>ekipmanı</w:t>
      </w:r>
      <w:proofErr w:type="gramEnd"/>
      <w:r w:rsidRPr="00DC50DC">
        <w:rPr>
          <w:rFonts w:ascii="Times New Roman" w:eastAsia="Times New Roman" w:hAnsi="Times New Roman" w:cs="Times New Roman"/>
          <w:kern w:val="0"/>
          <w:sz w:val="20"/>
          <w:szCs w:val="20"/>
          <w:lang w:eastAsia="tr-TR"/>
          <w14:ligatures w14:val="none"/>
        </w:rPr>
        <w:t xml:space="preserve"> arasındaki etkileşimden kaynaklanan ve işçinin güvenliğine tesir eden dolaylı etkileri,</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5) İş </w:t>
      </w:r>
      <w:proofErr w:type="gramStart"/>
      <w:r w:rsidRPr="00DC50DC">
        <w:rPr>
          <w:rFonts w:ascii="Times New Roman" w:eastAsia="Times New Roman" w:hAnsi="Times New Roman" w:cs="Times New Roman"/>
          <w:kern w:val="0"/>
          <w:sz w:val="20"/>
          <w:szCs w:val="20"/>
          <w:lang w:eastAsia="tr-TR"/>
          <w14:ligatures w14:val="none"/>
        </w:rPr>
        <w:t>ekipmanı</w:t>
      </w:r>
      <w:proofErr w:type="gramEnd"/>
      <w:r w:rsidRPr="00DC50DC">
        <w:rPr>
          <w:rFonts w:ascii="Times New Roman" w:eastAsia="Times New Roman" w:hAnsi="Times New Roman" w:cs="Times New Roman"/>
          <w:kern w:val="0"/>
          <w:sz w:val="20"/>
          <w:szCs w:val="20"/>
          <w:lang w:eastAsia="tr-TR"/>
          <w14:ligatures w14:val="none"/>
        </w:rPr>
        <w:t xml:space="preserve"> üreticilerinin mevzuat gereği verdiği bilgileri,</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6) Mevcut </w:t>
      </w:r>
      <w:proofErr w:type="gramStart"/>
      <w:r w:rsidRPr="00DC50DC">
        <w:rPr>
          <w:rFonts w:ascii="Times New Roman" w:eastAsia="Times New Roman" w:hAnsi="Times New Roman" w:cs="Times New Roman"/>
          <w:kern w:val="0"/>
          <w:sz w:val="20"/>
          <w:szCs w:val="20"/>
          <w:lang w:eastAsia="tr-TR"/>
          <w14:ligatures w14:val="none"/>
        </w:rPr>
        <w:t>ekipman</w:t>
      </w:r>
      <w:proofErr w:type="gramEnd"/>
      <w:r w:rsidRPr="00DC50DC">
        <w:rPr>
          <w:rFonts w:ascii="Times New Roman" w:eastAsia="Times New Roman" w:hAnsi="Times New Roman" w:cs="Times New Roman"/>
          <w:kern w:val="0"/>
          <w:sz w:val="20"/>
          <w:szCs w:val="20"/>
          <w:lang w:eastAsia="tr-TR"/>
          <w14:ligatures w14:val="none"/>
        </w:rPr>
        <w:t xml:space="preserve"> yerine kullanılabilecek, mekanik titreşime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düzeyini azaltacak şekilde tasarlanmış iş ekipmanının bulunup bulunmadığı,</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7) Bütün vücut titreşimi </w:t>
      </w:r>
      <w:proofErr w:type="spellStart"/>
      <w:r w:rsidRPr="00DC50DC">
        <w:rPr>
          <w:rFonts w:ascii="Times New Roman" w:eastAsia="Times New Roman" w:hAnsi="Times New Roman" w:cs="Times New Roman"/>
          <w:kern w:val="0"/>
          <w:sz w:val="20"/>
          <w:szCs w:val="20"/>
          <w:lang w:eastAsia="tr-TR"/>
          <w14:ligatures w14:val="none"/>
        </w:rPr>
        <w:t>maruziyetinin</w:t>
      </w:r>
      <w:proofErr w:type="spellEnd"/>
      <w:r w:rsidRPr="00DC50DC">
        <w:rPr>
          <w:rFonts w:ascii="Times New Roman" w:eastAsia="Times New Roman" w:hAnsi="Times New Roman" w:cs="Times New Roman"/>
          <w:kern w:val="0"/>
          <w:sz w:val="20"/>
          <w:szCs w:val="20"/>
          <w:lang w:eastAsia="tr-TR"/>
          <w14:ligatures w14:val="none"/>
        </w:rPr>
        <w:t xml:space="preserve"> işverenin sorumluluğundaki normal çalışma saatleri dışında da devam etmesi durumunda </w:t>
      </w:r>
      <w:proofErr w:type="spellStart"/>
      <w:r w:rsidRPr="00DC50DC">
        <w:rPr>
          <w:rFonts w:ascii="Times New Roman" w:eastAsia="Times New Roman" w:hAnsi="Times New Roman" w:cs="Times New Roman"/>
          <w:kern w:val="0"/>
          <w:sz w:val="20"/>
          <w:szCs w:val="20"/>
          <w:lang w:eastAsia="tr-TR"/>
          <w14:ligatures w14:val="none"/>
        </w:rPr>
        <w:t>maruziyetin</w:t>
      </w:r>
      <w:proofErr w:type="spellEnd"/>
      <w:r w:rsidRPr="00DC50DC">
        <w:rPr>
          <w:rFonts w:ascii="Times New Roman" w:eastAsia="Times New Roman" w:hAnsi="Times New Roman" w:cs="Times New Roman"/>
          <w:kern w:val="0"/>
          <w:sz w:val="20"/>
          <w:szCs w:val="20"/>
          <w:lang w:eastAsia="tr-TR"/>
          <w14:ligatures w14:val="none"/>
        </w:rPr>
        <w:t xml:space="preserve"> boyutu,</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8) Düşük sıcaklık ve bunun gibi özel çalışma koşulları,</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9) Sağlık gözetiminden elde edilen bilgileri, mümkünse yayınlanmış bilgileri.</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e) İşveren, İş Sağlığı ve Güvenliği Yönetmeliğinin 9 uncu maddesinin (a) bendinin 1 numaralı alt bendi uyarınca risk değerlendirmesi yapılmasını sağlayacak ve bu Yönetmeliğin 5 inci ve 6 </w:t>
      </w:r>
      <w:proofErr w:type="spellStart"/>
      <w:r w:rsidRPr="00DC50DC">
        <w:rPr>
          <w:rFonts w:ascii="Times New Roman" w:eastAsia="Times New Roman" w:hAnsi="Times New Roman" w:cs="Times New Roman"/>
          <w:kern w:val="0"/>
          <w:sz w:val="20"/>
          <w:szCs w:val="20"/>
          <w:lang w:eastAsia="tr-TR"/>
          <w14:ligatures w14:val="none"/>
        </w:rPr>
        <w:t>ncı</w:t>
      </w:r>
      <w:proofErr w:type="spellEnd"/>
      <w:r w:rsidRPr="00DC50DC">
        <w:rPr>
          <w:rFonts w:ascii="Times New Roman" w:eastAsia="Times New Roman" w:hAnsi="Times New Roman" w:cs="Times New Roman"/>
          <w:kern w:val="0"/>
          <w:sz w:val="20"/>
          <w:szCs w:val="20"/>
          <w:lang w:eastAsia="tr-TR"/>
          <w14:ligatures w14:val="none"/>
        </w:rPr>
        <w:t xml:space="preserve"> maddesi uyarınca alınması gerekli önlemleri belirleyecektir. Yapılan risk değerlendirmesiyle ilgili uygun kayıt tutulacaktır. Çalışma koşullarında önemli değişiklik olduğunda veya sağlık gözetimi sonuçlarının gerektirdiği durumlarda risk değerlendirmesi yeniden yapılacaktır.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proofErr w:type="spellStart"/>
      <w:r w:rsidRPr="00DC50DC">
        <w:rPr>
          <w:rFonts w:ascii="Times New Roman" w:eastAsia="Times New Roman" w:hAnsi="Times New Roman" w:cs="Times New Roman"/>
          <w:b/>
          <w:bCs/>
          <w:kern w:val="0"/>
          <w:sz w:val="20"/>
          <w:szCs w:val="20"/>
          <w:lang w:eastAsia="tr-TR"/>
          <w14:ligatures w14:val="none"/>
        </w:rPr>
        <w:t>Maruziyetin</w:t>
      </w:r>
      <w:proofErr w:type="spellEnd"/>
      <w:r w:rsidRPr="00DC50DC">
        <w:rPr>
          <w:rFonts w:ascii="Times New Roman" w:eastAsia="Times New Roman" w:hAnsi="Times New Roman" w:cs="Times New Roman"/>
          <w:b/>
          <w:bCs/>
          <w:kern w:val="0"/>
          <w:sz w:val="20"/>
          <w:szCs w:val="20"/>
          <w:lang w:eastAsia="tr-TR"/>
          <w14:ligatures w14:val="none"/>
        </w:rPr>
        <w:t xml:space="preserve"> Önlenmesi veya Azaltılması</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Madde 7 —</w:t>
      </w:r>
      <w:r w:rsidRPr="00DC50DC">
        <w:rPr>
          <w:rFonts w:ascii="Times New Roman" w:eastAsia="Times New Roman" w:hAnsi="Times New Roman" w:cs="Times New Roman"/>
          <w:kern w:val="0"/>
          <w:sz w:val="20"/>
          <w:szCs w:val="20"/>
          <w:lang w:eastAsia="tr-TR"/>
          <w14:ligatures w14:val="none"/>
        </w:rPr>
        <w:t xml:space="preserve"> Mekanik titreşime </w:t>
      </w:r>
      <w:proofErr w:type="spellStart"/>
      <w:r w:rsidRPr="00DC50DC">
        <w:rPr>
          <w:rFonts w:ascii="Times New Roman" w:eastAsia="Times New Roman" w:hAnsi="Times New Roman" w:cs="Times New Roman"/>
          <w:kern w:val="0"/>
          <w:sz w:val="20"/>
          <w:szCs w:val="20"/>
          <w:lang w:eastAsia="tr-TR"/>
          <w14:ligatures w14:val="none"/>
        </w:rPr>
        <w:t>maruziyetin</w:t>
      </w:r>
      <w:proofErr w:type="spellEnd"/>
      <w:r w:rsidRPr="00DC50DC">
        <w:rPr>
          <w:rFonts w:ascii="Times New Roman" w:eastAsia="Times New Roman" w:hAnsi="Times New Roman" w:cs="Times New Roman"/>
          <w:kern w:val="0"/>
          <w:sz w:val="20"/>
          <w:szCs w:val="20"/>
          <w:lang w:eastAsia="tr-TR"/>
          <w14:ligatures w14:val="none"/>
        </w:rPr>
        <w:t xml:space="preserve"> önlenmesi veya azaltılması için;</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a) Teknik ilerlemeler göz önünde bulundurularak, mekanik titreşime maruz kalmaktan kaynaklanan riskler öncelikle kaynağında yok edilecek veya en aza indirilecektir. Bu tür risklerin önlenmesi ve azaltılmasında, İş Sağlığı ve Güvenliği Yönetmeliğinin 6 </w:t>
      </w:r>
      <w:proofErr w:type="spellStart"/>
      <w:r w:rsidRPr="00DC50DC">
        <w:rPr>
          <w:rFonts w:ascii="Times New Roman" w:eastAsia="Times New Roman" w:hAnsi="Times New Roman" w:cs="Times New Roman"/>
          <w:kern w:val="0"/>
          <w:sz w:val="20"/>
          <w:szCs w:val="20"/>
          <w:lang w:eastAsia="tr-TR"/>
          <w14:ligatures w14:val="none"/>
        </w:rPr>
        <w:t>ncı</w:t>
      </w:r>
      <w:proofErr w:type="spellEnd"/>
      <w:r w:rsidRPr="00DC50DC">
        <w:rPr>
          <w:rFonts w:ascii="Times New Roman" w:eastAsia="Times New Roman" w:hAnsi="Times New Roman" w:cs="Times New Roman"/>
          <w:kern w:val="0"/>
          <w:sz w:val="20"/>
          <w:szCs w:val="20"/>
          <w:lang w:eastAsia="tr-TR"/>
          <w14:ligatures w14:val="none"/>
        </w:rPr>
        <w:t xml:space="preserve"> maddesinin (b) bendinde belirtilen genel prensiplere uyulacaktır.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proofErr w:type="gramStart"/>
      <w:r w:rsidRPr="00DC50DC">
        <w:rPr>
          <w:rFonts w:ascii="Times New Roman" w:eastAsia="Times New Roman" w:hAnsi="Times New Roman" w:cs="Times New Roman"/>
          <w:kern w:val="0"/>
          <w:sz w:val="20"/>
          <w:szCs w:val="20"/>
          <w:lang w:eastAsia="tr-TR"/>
          <w14:ligatures w14:val="none"/>
        </w:rPr>
        <w:t xml:space="preserve">b) Bu Yönetmeliğin 4 üncü maddesi uyarınca yapılan risk değerlendirmesinde 5 inci maddenin (a) bendinin (2) numaralı alt bendi ile (b) bendinin (2) numaralı alt bendinde belirtilen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etkin değerlerinin aşıldığının tespit edilmesi halinde, işveren, mekanik titreşime ve yol açtığı risklere </w:t>
      </w:r>
      <w:proofErr w:type="spellStart"/>
      <w:r w:rsidRPr="00DC50DC">
        <w:rPr>
          <w:rFonts w:ascii="Times New Roman" w:eastAsia="Times New Roman" w:hAnsi="Times New Roman" w:cs="Times New Roman"/>
          <w:kern w:val="0"/>
          <w:sz w:val="20"/>
          <w:szCs w:val="20"/>
          <w:lang w:eastAsia="tr-TR"/>
          <w14:ligatures w14:val="none"/>
        </w:rPr>
        <w:t>maruziyeti</w:t>
      </w:r>
      <w:proofErr w:type="spellEnd"/>
      <w:r w:rsidRPr="00DC50DC">
        <w:rPr>
          <w:rFonts w:ascii="Times New Roman" w:eastAsia="Times New Roman" w:hAnsi="Times New Roman" w:cs="Times New Roman"/>
          <w:kern w:val="0"/>
          <w:sz w:val="20"/>
          <w:szCs w:val="20"/>
          <w:lang w:eastAsia="tr-TR"/>
          <w14:ligatures w14:val="none"/>
        </w:rPr>
        <w:t xml:space="preserve"> en aza indirmek için özellikle aşağıdaki hususları dikkate alarak teknik ve organizasyon önlemleri ile ilgili program yapacak ve uygulayacaktır;</w:t>
      </w:r>
      <w:proofErr w:type="gramEnd"/>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1) Mekanik titreşime </w:t>
      </w:r>
      <w:proofErr w:type="spellStart"/>
      <w:r w:rsidRPr="00DC50DC">
        <w:rPr>
          <w:rFonts w:ascii="Times New Roman" w:eastAsia="Times New Roman" w:hAnsi="Times New Roman" w:cs="Times New Roman"/>
          <w:kern w:val="0"/>
          <w:sz w:val="20"/>
          <w:szCs w:val="20"/>
          <w:lang w:eastAsia="tr-TR"/>
          <w14:ligatures w14:val="none"/>
        </w:rPr>
        <w:t>maruziyeti</w:t>
      </w:r>
      <w:proofErr w:type="spellEnd"/>
      <w:r w:rsidRPr="00DC50DC">
        <w:rPr>
          <w:rFonts w:ascii="Times New Roman" w:eastAsia="Times New Roman" w:hAnsi="Times New Roman" w:cs="Times New Roman"/>
          <w:kern w:val="0"/>
          <w:sz w:val="20"/>
          <w:szCs w:val="20"/>
          <w:lang w:eastAsia="tr-TR"/>
          <w14:ligatures w14:val="none"/>
        </w:rPr>
        <w:t xml:space="preserve"> azaltan başka çalışma yöntemleri,</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2) Yapılacak iş dikkate alınarak mümkün olan en az titreşim oluşturacak uygun ergonomik tasarım ve uygun iş </w:t>
      </w:r>
      <w:proofErr w:type="gramStart"/>
      <w:r w:rsidRPr="00DC50DC">
        <w:rPr>
          <w:rFonts w:ascii="Times New Roman" w:eastAsia="Times New Roman" w:hAnsi="Times New Roman" w:cs="Times New Roman"/>
          <w:kern w:val="0"/>
          <w:sz w:val="20"/>
          <w:szCs w:val="20"/>
          <w:lang w:eastAsia="tr-TR"/>
          <w14:ligatures w14:val="none"/>
        </w:rPr>
        <w:t>ekipmanı</w:t>
      </w:r>
      <w:proofErr w:type="gramEnd"/>
      <w:r w:rsidRPr="00DC50DC">
        <w:rPr>
          <w:rFonts w:ascii="Times New Roman" w:eastAsia="Times New Roman" w:hAnsi="Times New Roman" w:cs="Times New Roman"/>
          <w:kern w:val="0"/>
          <w:sz w:val="20"/>
          <w:szCs w:val="20"/>
          <w:lang w:eastAsia="tr-TR"/>
          <w14:ligatures w14:val="none"/>
        </w:rPr>
        <w:t xml:space="preserve"> seçimi,</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3) Titreşimin zarar verme riskini azaltmak için, bütün vücut titreşimini etkili bir biçimde azaltan oturma yerleri ve el–kol sistemine aktarılan titreşimi azaltan el tutma yerleri ve benzeri yardımcı donanım sağlanması,</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4) İşyeri, işyeri sistemleri ve iş </w:t>
      </w:r>
      <w:proofErr w:type="gramStart"/>
      <w:r w:rsidRPr="00DC50DC">
        <w:rPr>
          <w:rFonts w:ascii="Times New Roman" w:eastAsia="Times New Roman" w:hAnsi="Times New Roman" w:cs="Times New Roman"/>
          <w:kern w:val="0"/>
          <w:sz w:val="20"/>
          <w:szCs w:val="20"/>
          <w:lang w:eastAsia="tr-TR"/>
          <w14:ligatures w14:val="none"/>
        </w:rPr>
        <w:t>ekipmanları</w:t>
      </w:r>
      <w:proofErr w:type="gramEnd"/>
      <w:r w:rsidRPr="00DC50DC">
        <w:rPr>
          <w:rFonts w:ascii="Times New Roman" w:eastAsia="Times New Roman" w:hAnsi="Times New Roman" w:cs="Times New Roman"/>
          <w:kern w:val="0"/>
          <w:sz w:val="20"/>
          <w:szCs w:val="20"/>
          <w:lang w:eastAsia="tr-TR"/>
          <w14:ligatures w14:val="none"/>
        </w:rPr>
        <w:t xml:space="preserve"> için uygun bakım programları,</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5) İşyerlerinin ve çalışma yerlerinin tasarımı ve düzeni,</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6) İşçilere, mekanik titreşime maruz kalmayı en aza indirecek şekilde iş </w:t>
      </w:r>
      <w:proofErr w:type="gramStart"/>
      <w:r w:rsidRPr="00DC50DC">
        <w:rPr>
          <w:rFonts w:ascii="Times New Roman" w:eastAsia="Times New Roman" w:hAnsi="Times New Roman" w:cs="Times New Roman"/>
          <w:kern w:val="0"/>
          <w:sz w:val="20"/>
          <w:szCs w:val="20"/>
          <w:lang w:eastAsia="tr-TR"/>
          <w14:ligatures w14:val="none"/>
        </w:rPr>
        <w:t>ekipmanını</w:t>
      </w:r>
      <w:proofErr w:type="gramEnd"/>
      <w:r w:rsidRPr="00DC50DC">
        <w:rPr>
          <w:rFonts w:ascii="Times New Roman" w:eastAsia="Times New Roman" w:hAnsi="Times New Roman" w:cs="Times New Roman"/>
          <w:kern w:val="0"/>
          <w:sz w:val="20"/>
          <w:szCs w:val="20"/>
          <w:lang w:eastAsia="tr-TR"/>
          <w14:ligatures w14:val="none"/>
        </w:rPr>
        <w:t xml:space="preserve"> doğru ve güvenli bir biçimde kullanmaları için uygun bilgi, eğitim ve talimat verilmesi,</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7)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süresi ve şiddetinin sınırlanması,</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lastRenderedPageBreak/>
        <w:t>8) Yeterli dinlenme sürelerini kapsayan uygun çalışma programı,</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9) Maruz kalan işçiyi soğuktan ve nemden koruyacak giysi sağlanması.</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c) İşçiler, hiçbir durumda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sınır değerlerini aşan titreşime maruz kalmayacaklardır. Bu Yönetmelik gereği alınan önlemlere rağmen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sınır değeri aşılmış ise, işveren, </w:t>
      </w:r>
      <w:proofErr w:type="spellStart"/>
      <w:r w:rsidRPr="00DC50DC">
        <w:rPr>
          <w:rFonts w:ascii="Times New Roman" w:eastAsia="Times New Roman" w:hAnsi="Times New Roman" w:cs="Times New Roman"/>
          <w:kern w:val="0"/>
          <w:sz w:val="20"/>
          <w:szCs w:val="20"/>
          <w:lang w:eastAsia="tr-TR"/>
          <w14:ligatures w14:val="none"/>
        </w:rPr>
        <w:t>maruziyeti</w:t>
      </w:r>
      <w:proofErr w:type="spellEnd"/>
      <w:r w:rsidRPr="00DC50DC">
        <w:rPr>
          <w:rFonts w:ascii="Times New Roman" w:eastAsia="Times New Roman" w:hAnsi="Times New Roman" w:cs="Times New Roman"/>
          <w:kern w:val="0"/>
          <w:sz w:val="20"/>
          <w:szCs w:val="20"/>
          <w:lang w:eastAsia="tr-TR"/>
          <w14:ligatures w14:val="none"/>
        </w:rPr>
        <w:t xml:space="preserve"> sınır değerin altına indirecek önlemleri derhal alacaktır.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sınır değerinin aşılmasının nedenleri belirlenecek ve sınır değerin yeniden aşılmasını önlemek için gerekli koruma ve önleme tedbirleri alınacaktır.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d) İşveren, Yönetmeliğin bu maddesindeki önlemleri, İş Sağlığı ve Güvenliği Yönetmeliğinin 15 inci maddesinde belirtilen özel risk grubundaki işçilerin durumlarına uygun hale getirecektir.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İşçilerin Bilgilendirilmesi ve Eğitimi</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Madde 8 —</w:t>
      </w:r>
      <w:r w:rsidRPr="00DC50DC">
        <w:rPr>
          <w:rFonts w:ascii="Times New Roman" w:eastAsia="Times New Roman" w:hAnsi="Times New Roman" w:cs="Times New Roman"/>
          <w:kern w:val="0"/>
          <w:sz w:val="20"/>
          <w:szCs w:val="20"/>
          <w:lang w:eastAsia="tr-TR"/>
          <w14:ligatures w14:val="none"/>
        </w:rPr>
        <w:t xml:space="preserve"> İşveren, İş Sağlığı ve Güvenliği Yönetmeliğinin 10 uncu ve 12 </w:t>
      </w:r>
      <w:proofErr w:type="spellStart"/>
      <w:r w:rsidRPr="00DC50DC">
        <w:rPr>
          <w:rFonts w:ascii="Times New Roman" w:eastAsia="Times New Roman" w:hAnsi="Times New Roman" w:cs="Times New Roman"/>
          <w:kern w:val="0"/>
          <w:sz w:val="20"/>
          <w:szCs w:val="20"/>
          <w:lang w:eastAsia="tr-TR"/>
          <w14:ligatures w14:val="none"/>
        </w:rPr>
        <w:t>nci</w:t>
      </w:r>
      <w:proofErr w:type="spellEnd"/>
      <w:r w:rsidRPr="00DC50DC">
        <w:rPr>
          <w:rFonts w:ascii="Times New Roman" w:eastAsia="Times New Roman" w:hAnsi="Times New Roman" w:cs="Times New Roman"/>
          <w:kern w:val="0"/>
          <w:sz w:val="20"/>
          <w:szCs w:val="20"/>
          <w:lang w:eastAsia="tr-TR"/>
          <w14:ligatures w14:val="none"/>
        </w:rPr>
        <w:t xml:space="preserve"> maddelerinde belirtilen hususlarla birlikte, işyerinde mekanik titreşim riskine maruz kalan işçilerin ve/veya temsilcilerinin bu Yönetmeliğin 6 </w:t>
      </w:r>
      <w:proofErr w:type="spellStart"/>
      <w:r w:rsidRPr="00DC50DC">
        <w:rPr>
          <w:rFonts w:ascii="Times New Roman" w:eastAsia="Times New Roman" w:hAnsi="Times New Roman" w:cs="Times New Roman"/>
          <w:kern w:val="0"/>
          <w:sz w:val="20"/>
          <w:szCs w:val="20"/>
          <w:lang w:eastAsia="tr-TR"/>
          <w14:ligatures w14:val="none"/>
        </w:rPr>
        <w:t>ncı</w:t>
      </w:r>
      <w:proofErr w:type="spellEnd"/>
      <w:r w:rsidRPr="00DC50DC">
        <w:rPr>
          <w:rFonts w:ascii="Times New Roman" w:eastAsia="Times New Roman" w:hAnsi="Times New Roman" w:cs="Times New Roman"/>
          <w:kern w:val="0"/>
          <w:sz w:val="20"/>
          <w:szCs w:val="20"/>
          <w:lang w:eastAsia="tr-TR"/>
          <w14:ligatures w14:val="none"/>
        </w:rPr>
        <w:t xml:space="preserve"> maddesinin (a) bendine göre yapılan risk değerlendirmesi sonuçları hakkında ve özellikle de aşağıdaki konularda bilgilendirilmelerini ve eğitilmelerini sağlayacaktır: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a) Mekanik titreşimden kaynaklanan riskleri önlemek veya en aza indirmek amacıyla bu Yönetmelik hükümlerini uygulamak için alınan önlemler,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b)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sınır değerleri ve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etkin değerleri,</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c) Bu Yönetmeliğin 6 </w:t>
      </w:r>
      <w:proofErr w:type="spellStart"/>
      <w:r w:rsidRPr="00DC50DC">
        <w:rPr>
          <w:rFonts w:ascii="Times New Roman" w:eastAsia="Times New Roman" w:hAnsi="Times New Roman" w:cs="Times New Roman"/>
          <w:kern w:val="0"/>
          <w:sz w:val="20"/>
          <w:szCs w:val="20"/>
          <w:lang w:eastAsia="tr-TR"/>
          <w14:ligatures w14:val="none"/>
        </w:rPr>
        <w:t>ncı</w:t>
      </w:r>
      <w:proofErr w:type="spellEnd"/>
      <w:r w:rsidRPr="00DC50DC">
        <w:rPr>
          <w:rFonts w:ascii="Times New Roman" w:eastAsia="Times New Roman" w:hAnsi="Times New Roman" w:cs="Times New Roman"/>
          <w:kern w:val="0"/>
          <w:sz w:val="20"/>
          <w:szCs w:val="20"/>
          <w:lang w:eastAsia="tr-TR"/>
          <w14:ligatures w14:val="none"/>
        </w:rPr>
        <w:t xml:space="preserve"> maddesine göre yapılan, mekanik titreşimin değerlendirme ve ölçüm sonuçları ve iş </w:t>
      </w:r>
      <w:proofErr w:type="gramStart"/>
      <w:r w:rsidRPr="00DC50DC">
        <w:rPr>
          <w:rFonts w:ascii="Times New Roman" w:eastAsia="Times New Roman" w:hAnsi="Times New Roman" w:cs="Times New Roman"/>
          <w:kern w:val="0"/>
          <w:sz w:val="20"/>
          <w:szCs w:val="20"/>
          <w:lang w:eastAsia="tr-TR"/>
          <w14:ligatures w14:val="none"/>
        </w:rPr>
        <w:t>ekipmanlarının</w:t>
      </w:r>
      <w:proofErr w:type="gramEnd"/>
      <w:r w:rsidRPr="00DC50DC">
        <w:rPr>
          <w:rFonts w:ascii="Times New Roman" w:eastAsia="Times New Roman" w:hAnsi="Times New Roman" w:cs="Times New Roman"/>
          <w:kern w:val="0"/>
          <w:sz w:val="20"/>
          <w:szCs w:val="20"/>
          <w:lang w:eastAsia="tr-TR"/>
          <w14:ligatures w14:val="none"/>
        </w:rPr>
        <w:t xml:space="preserve"> kullanımından kaynaklanabilecek hasar,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d) Hasar belirtilerinin niçin ve nasıl belirleneceği ve bildirileceği,</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e) Hangi durumlarda işçilere sağlık gözetimi uygulanacağı,</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f) Mekanik titreşime </w:t>
      </w:r>
      <w:proofErr w:type="spellStart"/>
      <w:r w:rsidRPr="00DC50DC">
        <w:rPr>
          <w:rFonts w:ascii="Times New Roman" w:eastAsia="Times New Roman" w:hAnsi="Times New Roman" w:cs="Times New Roman"/>
          <w:kern w:val="0"/>
          <w:sz w:val="20"/>
          <w:szCs w:val="20"/>
          <w:lang w:eastAsia="tr-TR"/>
          <w14:ligatures w14:val="none"/>
        </w:rPr>
        <w:t>maruziyeti</w:t>
      </w:r>
      <w:proofErr w:type="spellEnd"/>
      <w:r w:rsidRPr="00DC50DC">
        <w:rPr>
          <w:rFonts w:ascii="Times New Roman" w:eastAsia="Times New Roman" w:hAnsi="Times New Roman" w:cs="Times New Roman"/>
          <w:kern w:val="0"/>
          <w:sz w:val="20"/>
          <w:szCs w:val="20"/>
          <w:lang w:eastAsia="tr-TR"/>
          <w14:ligatures w14:val="none"/>
        </w:rPr>
        <w:t xml:space="preserve"> en aza indirecek güvenli çalışma yöntemi.</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İşçilerin Görüşünün Alınması ve Katılımın Sağlanması</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Madde 9 —</w:t>
      </w:r>
      <w:r w:rsidRPr="00DC50DC">
        <w:rPr>
          <w:rFonts w:ascii="Times New Roman" w:eastAsia="Times New Roman" w:hAnsi="Times New Roman" w:cs="Times New Roman"/>
          <w:kern w:val="0"/>
          <w:sz w:val="20"/>
          <w:szCs w:val="20"/>
          <w:lang w:eastAsia="tr-TR"/>
          <w14:ligatures w14:val="none"/>
        </w:rPr>
        <w:t xml:space="preserve"> İş Sağlığı ve Güvenliği Yönetmeliğinin 11 inci maddesine uygun olarak işçilerin veya temsilcilerinin bu Yönetmeliğin kapsadığı konularda görüşleri alınacak ve katılımları sağlanacaktır.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w:t>
      </w:r>
    </w:p>
    <w:p w:rsidR="00DC50DC" w:rsidRPr="00DC50DC" w:rsidRDefault="00DC50DC" w:rsidP="00DC50DC">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ÜÇÜNCÜ BÖLÜM</w:t>
      </w:r>
    </w:p>
    <w:p w:rsidR="00DC50DC" w:rsidRPr="00DC50DC" w:rsidRDefault="00DC50DC" w:rsidP="00DC50DC">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Çeşitli Hükümler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Sağlık Gözetimi</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Madde 10 —</w:t>
      </w:r>
      <w:r w:rsidRPr="00DC50DC">
        <w:rPr>
          <w:rFonts w:ascii="Times New Roman" w:eastAsia="Times New Roman" w:hAnsi="Times New Roman" w:cs="Times New Roman"/>
          <w:kern w:val="0"/>
          <w:sz w:val="20"/>
          <w:szCs w:val="20"/>
          <w:lang w:eastAsia="tr-TR"/>
          <w14:ligatures w14:val="none"/>
        </w:rPr>
        <w:t xml:space="preserve"> İşçiler aşağıdaki hususlar göz önünde bulundurularak sağlık gözetimine tabi tutulacaktır: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a) Bu Yönetmeliğin 6 </w:t>
      </w:r>
      <w:proofErr w:type="spellStart"/>
      <w:r w:rsidRPr="00DC50DC">
        <w:rPr>
          <w:rFonts w:ascii="Times New Roman" w:eastAsia="Times New Roman" w:hAnsi="Times New Roman" w:cs="Times New Roman"/>
          <w:kern w:val="0"/>
          <w:sz w:val="20"/>
          <w:szCs w:val="20"/>
          <w:lang w:eastAsia="tr-TR"/>
          <w14:ligatures w14:val="none"/>
        </w:rPr>
        <w:t>ncı</w:t>
      </w:r>
      <w:proofErr w:type="spellEnd"/>
      <w:r w:rsidRPr="00DC50DC">
        <w:rPr>
          <w:rFonts w:ascii="Times New Roman" w:eastAsia="Times New Roman" w:hAnsi="Times New Roman" w:cs="Times New Roman"/>
          <w:kern w:val="0"/>
          <w:sz w:val="20"/>
          <w:szCs w:val="20"/>
          <w:lang w:eastAsia="tr-TR"/>
          <w14:ligatures w14:val="none"/>
        </w:rPr>
        <w:t xml:space="preserve"> maddesinin (a) bendi gereğince yapılan risk değerlendirmesi sonucunda sağlık riski olduğunun anlaşılması halinde işçiler uygun sağlık gözetimine tabi tutulacaktır.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Mekanik titreşime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sonucu ortaya çıkabilecek sağlık sorunlarının önlenmesi ve erken tanı amacıyla, sağlık gözetimi sonuçları dikkate alınarak, gerekli koruyucu önlemler alınacaktır.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Sağlık gözetimi yapılırken aşağıdaki hususlar da dikkate alınacaktır: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Maruz kalınan titreşimin işçilerde tanımlanabilir bir hastalık veya sağlığa zararlı bir etkiye neden olduğu tespit edilebildiği durumlar,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Hastalığın veya etkilenmenin işçinin özel çalışma koşullarından ortaya çıkması hali,</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Hastalık veya etkilenmenin saptanması için geçerli ve uygun yöntemlerin bulunduğu durumlar.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Her durumda, bu Yönetmeliğin 5 inci maddesinin (a) bendinin (2) numaralı alt bendi ile (b) bendinin (2) numaralı alt bendinde belirtilen değerleri aşan mekanik titreşime maruz kalan işçilere uygun sağlık gözetimi yapılacaktır.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b) Sağlık gözetimi ile ilgili her işçinin kişisel sağlık kaydı tutulacak ve güncelleştirilecektir. Sağlık kayıtları, sağlık gözetiminin bir özetini içerecektir. Bu kayıtlar gizlilik esasına uygun olarak ve gerektiğinde incelenebilecek şekilde saklanacaktır. Yetkili makamlarca istendiğinde, kayıtların bir örneği verilecektir. Her işçi, istediğinde, kendisiyle ilgili kayıtlara ulaşabilecektir.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c) Sağlık gözetimi sonucuna göre bir işçide, hekim veya iş sağlığı uzmanı tarafından işteki mekanik titreşime maruz kalmanın sonucu olarak değerlendirilen, tanımlanabilir bir hastalık veya olumsuz bir sağlık etkisi saptandığında;</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1) İşçi, hekim veya uzman kişi tarafından kendisi ile ilgili sonuçlar hakkında bilgilendirilecektir. Özellikle,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sonlandıktan sonra yapılacak olan sağlık gözetimi ile ilgili bilgi ve öneri alacaktır.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2) Gizlilik prensibine uyularak, sağlık gözetiminde saptanan önemli bulgular hakkında işveren de bilgilendirilecektir.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3) İşveren;</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 Bu Yönetmeliğin 6 </w:t>
      </w:r>
      <w:proofErr w:type="spellStart"/>
      <w:r w:rsidRPr="00DC50DC">
        <w:rPr>
          <w:rFonts w:ascii="Times New Roman" w:eastAsia="Times New Roman" w:hAnsi="Times New Roman" w:cs="Times New Roman"/>
          <w:kern w:val="0"/>
          <w:sz w:val="20"/>
          <w:szCs w:val="20"/>
          <w:lang w:eastAsia="tr-TR"/>
          <w14:ligatures w14:val="none"/>
        </w:rPr>
        <w:t>ncı</w:t>
      </w:r>
      <w:proofErr w:type="spellEnd"/>
      <w:r w:rsidRPr="00DC50DC">
        <w:rPr>
          <w:rFonts w:ascii="Times New Roman" w:eastAsia="Times New Roman" w:hAnsi="Times New Roman" w:cs="Times New Roman"/>
          <w:kern w:val="0"/>
          <w:sz w:val="20"/>
          <w:szCs w:val="20"/>
          <w:lang w:eastAsia="tr-TR"/>
          <w14:ligatures w14:val="none"/>
        </w:rPr>
        <w:t xml:space="preserve"> maddesi uyarınca yapılan risk değerlendirmesini gözden geçirecektir.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lastRenderedPageBreak/>
        <w:t xml:space="preserve">- Riskleri önlemek veya azaltmak için bu Yönetmeliğin 7 </w:t>
      </w:r>
      <w:proofErr w:type="spellStart"/>
      <w:r w:rsidRPr="00DC50DC">
        <w:rPr>
          <w:rFonts w:ascii="Times New Roman" w:eastAsia="Times New Roman" w:hAnsi="Times New Roman" w:cs="Times New Roman"/>
          <w:kern w:val="0"/>
          <w:sz w:val="20"/>
          <w:szCs w:val="20"/>
          <w:lang w:eastAsia="tr-TR"/>
          <w14:ligatures w14:val="none"/>
        </w:rPr>
        <w:t>nci</w:t>
      </w:r>
      <w:proofErr w:type="spellEnd"/>
      <w:r w:rsidRPr="00DC50DC">
        <w:rPr>
          <w:rFonts w:ascii="Times New Roman" w:eastAsia="Times New Roman" w:hAnsi="Times New Roman" w:cs="Times New Roman"/>
          <w:kern w:val="0"/>
          <w:sz w:val="20"/>
          <w:szCs w:val="20"/>
          <w:lang w:eastAsia="tr-TR"/>
          <w14:ligatures w14:val="none"/>
        </w:rPr>
        <w:t xml:space="preserve"> maddesi uyarınca alınan önlemleri gözden geçirecektir.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 Riskleri önlemek veya azaltmak için bu Yönetmeliğin 7 </w:t>
      </w:r>
      <w:proofErr w:type="spellStart"/>
      <w:r w:rsidRPr="00DC50DC">
        <w:rPr>
          <w:rFonts w:ascii="Times New Roman" w:eastAsia="Times New Roman" w:hAnsi="Times New Roman" w:cs="Times New Roman"/>
          <w:kern w:val="0"/>
          <w:sz w:val="20"/>
          <w:szCs w:val="20"/>
          <w:lang w:eastAsia="tr-TR"/>
          <w14:ligatures w14:val="none"/>
        </w:rPr>
        <w:t>nci</w:t>
      </w:r>
      <w:proofErr w:type="spellEnd"/>
      <w:r w:rsidRPr="00DC50DC">
        <w:rPr>
          <w:rFonts w:ascii="Times New Roman" w:eastAsia="Times New Roman" w:hAnsi="Times New Roman" w:cs="Times New Roman"/>
          <w:kern w:val="0"/>
          <w:sz w:val="20"/>
          <w:szCs w:val="20"/>
          <w:lang w:eastAsia="tr-TR"/>
          <w14:ligatures w14:val="none"/>
        </w:rPr>
        <w:t xml:space="preserve"> maddesi uyarınca gerekli görülen ve işçinin riske maruz kalmayacağı başka bir işte görevlendirilmesi de </w:t>
      </w:r>
      <w:proofErr w:type="gramStart"/>
      <w:r w:rsidRPr="00DC50DC">
        <w:rPr>
          <w:rFonts w:ascii="Times New Roman" w:eastAsia="Times New Roman" w:hAnsi="Times New Roman" w:cs="Times New Roman"/>
          <w:kern w:val="0"/>
          <w:sz w:val="20"/>
          <w:szCs w:val="20"/>
          <w:lang w:eastAsia="tr-TR"/>
          <w14:ligatures w14:val="none"/>
        </w:rPr>
        <w:t>dahil</w:t>
      </w:r>
      <w:proofErr w:type="gramEnd"/>
      <w:r w:rsidRPr="00DC50DC">
        <w:rPr>
          <w:rFonts w:ascii="Times New Roman" w:eastAsia="Times New Roman" w:hAnsi="Times New Roman" w:cs="Times New Roman"/>
          <w:kern w:val="0"/>
          <w:sz w:val="20"/>
          <w:szCs w:val="20"/>
          <w:lang w:eastAsia="tr-TR"/>
          <w14:ligatures w14:val="none"/>
        </w:rPr>
        <w:t>, önlemleri uygularken, uzmanların veya yetkili makamın önerilerini dikkate alacaktır,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Benzer biçimde maruz kalan başka bir işçinin sağlık durumunun gözden geçirilmesi ve düzenli sağlık gözetimi yapılması için gerekli düzenlemeyi yapacaktır. Bu durumda, hekim, uzman veya yetkili makam maruz kalan işçiler için tıbbi muayene isteyebilir.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Özel Koşullar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Madde 11 —</w:t>
      </w:r>
      <w:r w:rsidRPr="00DC50DC">
        <w:rPr>
          <w:rFonts w:ascii="Times New Roman" w:eastAsia="Times New Roman" w:hAnsi="Times New Roman" w:cs="Times New Roman"/>
          <w:kern w:val="0"/>
          <w:sz w:val="20"/>
          <w:szCs w:val="20"/>
          <w:lang w:eastAsia="tr-TR"/>
          <w14:ligatures w14:val="none"/>
        </w:rPr>
        <w:t xml:space="preserve"> Bu Yönetmeliğin uygulanması bakımından özel koşullar aşağıda belirtilmiştir: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a) Deniz ve hava taşımacılığında, işçilerin sağlık ve güvenliğinin korunmasıyla ilgili genel ilkelere uyulması koşuluyla, bütün vücut titreşimi bakımından, işin ve işyerinin özellikleri açısından, alınan tüm teknik ve idari önlemlere rağmen,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sınır değerlerine uyulmasının mümkün olmadığı koşullarda, bu Yönetmeliğin 7 </w:t>
      </w:r>
      <w:proofErr w:type="spellStart"/>
      <w:r w:rsidRPr="00DC50DC">
        <w:rPr>
          <w:rFonts w:ascii="Times New Roman" w:eastAsia="Times New Roman" w:hAnsi="Times New Roman" w:cs="Times New Roman"/>
          <w:kern w:val="0"/>
          <w:sz w:val="20"/>
          <w:szCs w:val="20"/>
          <w:lang w:eastAsia="tr-TR"/>
          <w14:ligatures w14:val="none"/>
        </w:rPr>
        <w:t>nci</w:t>
      </w:r>
      <w:proofErr w:type="spellEnd"/>
      <w:r w:rsidRPr="00DC50DC">
        <w:rPr>
          <w:rFonts w:ascii="Times New Roman" w:eastAsia="Times New Roman" w:hAnsi="Times New Roman" w:cs="Times New Roman"/>
          <w:kern w:val="0"/>
          <w:sz w:val="20"/>
          <w:szCs w:val="20"/>
          <w:lang w:eastAsia="tr-TR"/>
          <w14:ligatures w14:val="none"/>
        </w:rPr>
        <w:t xml:space="preserve"> maddesinin (c) bendi uygulanmayacaktır.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proofErr w:type="gramStart"/>
      <w:r w:rsidRPr="00DC50DC">
        <w:rPr>
          <w:rFonts w:ascii="Times New Roman" w:eastAsia="Times New Roman" w:hAnsi="Times New Roman" w:cs="Times New Roman"/>
          <w:kern w:val="0"/>
          <w:sz w:val="20"/>
          <w:szCs w:val="20"/>
          <w:lang w:eastAsia="tr-TR"/>
          <w14:ligatures w14:val="none"/>
        </w:rPr>
        <w:t xml:space="preserve">b) İşçinin mekanik titreşim </w:t>
      </w:r>
      <w:proofErr w:type="spellStart"/>
      <w:r w:rsidRPr="00DC50DC">
        <w:rPr>
          <w:rFonts w:ascii="Times New Roman" w:eastAsia="Times New Roman" w:hAnsi="Times New Roman" w:cs="Times New Roman"/>
          <w:kern w:val="0"/>
          <w:sz w:val="20"/>
          <w:szCs w:val="20"/>
          <w:lang w:eastAsia="tr-TR"/>
          <w14:ligatures w14:val="none"/>
        </w:rPr>
        <w:t>maruziyetinin</w:t>
      </w:r>
      <w:proofErr w:type="spellEnd"/>
      <w:r w:rsidRPr="00DC50DC">
        <w:rPr>
          <w:rFonts w:ascii="Times New Roman" w:eastAsia="Times New Roman" w:hAnsi="Times New Roman" w:cs="Times New Roman"/>
          <w:kern w:val="0"/>
          <w:sz w:val="20"/>
          <w:szCs w:val="20"/>
          <w:lang w:eastAsia="tr-TR"/>
          <w14:ligatures w14:val="none"/>
        </w:rPr>
        <w:t xml:space="preserve"> genellikle bu Yönetmeliğin 5 inci maddesinin (a) bendinin (2) numaralı alt bendi ve (b) bendinin (2) numaralı alt bendinde belirtilen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etkin değerlerinin altında olduğu, ama zaman zaman belirgin değişiklikler gösterdiği ve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sınır değerini aştığı durumlarda bu Yönetmeliğin 7 </w:t>
      </w:r>
      <w:proofErr w:type="spellStart"/>
      <w:r w:rsidRPr="00DC50DC">
        <w:rPr>
          <w:rFonts w:ascii="Times New Roman" w:eastAsia="Times New Roman" w:hAnsi="Times New Roman" w:cs="Times New Roman"/>
          <w:kern w:val="0"/>
          <w:sz w:val="20"/>
          <w:szCs w:val="20"/>
          <w:lang w:eastAsia="tr-TR"/>
          <w14:ligatures w14:val="none"/>
        </w:rPr>
        <w:t>nci</w:t>
      </w:r>
      <w:proofErr w:type="spellEnd"/>
      <w:r w:rsidRPr="00DC50DC">
        <w:rPr>
          <w:rFonts w:ascii="Times New Roman" w:eastAsia="Times New Roman" w:hAnsi="Times New Roman" w:cs="Times New Roman"/>
          <w:kern w:val="0"/>
          <w:sz w:val="20"/>
          <w:szCs w:val="20"/>
          <w:lang w:eastAsia="tr-TR"/>
          <w14:ligatures w14:val="none"/>
        </w:rPr>
        <w:t xml:space="preserve"> maddesinin (c) bendi uygulanmaz. </w:t>
      </w:r>
      <w:proofErr w:type="gramEnd"/>
      <w:r w:rsidRPr="00DC50DC">
        <w:rPr>
          <w:rFonts w:ascii="Times New Roman" w:eastAsia="Times New Roman" w:hAnsi="Times New Roman" w:cs="Times New Roman"/>
          <w:kern w:val="0"/>
          <w:sz w:val="20"/>
          <w:szCs w:val="20"/>
          <w:lang w:eastAsia="tr-TR"/>
          <w14:ligatures w14:val="none"/>
        </w:rPr>
        <w:t xml:space="preserve">Bu durumda, 40 saatlik ortalama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değeri,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sınır değerinden düşük olacak ve işteki çeşitli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etkenlerinden kaynaklanan risklerin,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sınır değerindeki </w:t>
      </w:r>
      <w:proofErr w:type="spellStart"/>
      <w:r w:rsidRPr="00DC50DC">
        <w:rPr>
          <w:rFonts w:ascii="Times New Roman" w:eastAsia="Times New Roman" w:hAnsi="Times New Roman" w:cs="Times New Roman"/>
          <w:kern w:val="0"/>
          <w:sz w:val="20"/>
          <w:szCs w:val="20"/>
          <w:lang w:eastAsia="tr-TR"/>
          <w14:ligatures w14:val="none"/>
        </w:rPr>
        <w:t>maruziyetten</w:t>
      </w:r>
      <w:proofErr w:type="spellEnd"/>
      <w:r w:rsidRPr="00DC50DC">
        <w:rPr>
          <w:rFonts w:ascii="Times New Roman" w:eastAsia="Times New Roman" w:hAnsi="Times New Roman" w:cs="Times New Roman"/>
          <w:kern w:val="0"/>
          <w:sz w:val="20"/>
          <w:szCs w:val="20"/>
          <w:lang w:eastAsia="tr-TR"/>
          <w14:ligatures w14:val="none"/>
        </w:rPr>
        <w:t xml:space="preserve"> kaynaklanan risklerden daha az olduğu kanıtlanacaktır.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c) Yukarıda (a) ve (b) </w:t>
      </w:r>
      <w:proofErr w:type="spellStart"/>
      <w:r w:rsidRPr="00DC50DC">
        <w:rPr>
          <w:rFonts w:ascii="Times New Roman" w:eastAsia="Times New Roman" w:hAnsi="Times New Roman" w:cs="Times New Roman"/>
          <w:kern w:val="0"/>
          <w:sz w:val="20"/>
          <w:szCs w:val="20"/>
          <w:lang w:eastAsia="tr-TR"/>
          <w14:ligatures w14:val="none"/>
        </w:rPr>
        <w:t>bendlerinde</w:t>
      </w:r>
      <w:proofErr w:type="spellEnd"/>
      <w:r w:rsidRPr="00DC50DC">
        <w:rPr>
          <w:rFonts w:ascii="Times New Roman" w:eastAsia="Times New Roman" w:hAnsi="Times New Roman" w:cs="Times New Roman"/>
          <w:kern w:val="0"/>
          <w:sz w:val="20"/>
          <w:szCs w:val="20"/>
          <w:lang w:eastAsia="tr-TR"/>
          <w14:ligatures w14:val="none"/>
        </w:rPr>
        <w:t xml:space="preserve"> belirtilen uygulamaya, özel koşullar dikkate alınarak ortaya çıkan risklerin en aza indirildiğinin ve ilgili işçilerin uygun sağlık gözetimine tabi tutulduklarının Bakanlık iş müfettişlerince tespit edilmesi halinde dört yıl için izin verilebilir. Mevcut durum, iyileştirici koşullar en kısa sürede sağlanarak ortadan kaldırılacaktır.</w:t>
      </w:r>
    </w:p>
    <w:p w:rsidR="00DC50DC" w:rsidRPr="00DC50DC" w:rsidRDefault="00DC50DC" w:rsidP="00DC50DC">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DÖRDÜNCÜ BÖLÜM</w:t>
      </w:r>
    </w:p>
    <w:p w:rsidR="00DC50DC" w:rsidRPr="00DC50DC" w:rsidRDefault="00DC50DC" w:rsidP="00DC50DC">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Son Hükümler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İlgili Avrupa Birliği Mevzuatı</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Madde 12 —</w:t>
      </w:r>
      <w:r w:rsidRPr="00DC50DC">
        <w:rPr>
          <w:rFonts w:ascii="Times New Roman" w:eastAsia="Times New Roman" w:hAnsi="Times New Roman" w:cs="Times New Roman"/>
          <w:kern w:val="0"/>
          <w:sz w:val="20"/>
          <w:szCs w:val="20"/>
          <w:lang w:eastAsia="tr-TR"/>
          <w14:ligatures w14:val="none"/>
        </w:rPr>
        <w:t xml:space="preserve"> Bu Yönetmelik, </w:t>
      </w:r>
      <w:proofErr w:type="gramStart"/>
      <w:r w:rsidRPr="00DC50DC">
        <w:rPr>
          <w:rFonts w:ascii="Times New Roman" w:eastAsia="Times New Roman" w:hAnsi="Times New Roman" w:cs="Times New Roman"/>
          <w:kern w:val="0"/>
          <w:sz w:val="20"/>
          <w:szCs w:val="20"/>
          <w:lang w:eastAsia="tr-TR"/>
          <w14:ligatures w14:val="none"/>
        </w:rPr>
        <w:t>25/6/2002</w:t>
      </w:r>
      <w:proofErr w:type="gramEnd"/>
      <w:r w:rsidRPr="00DC50DC">
        <w:rPr>
          <w:rFonts w:ascii="Times New Roman" w:eastAsia="Times New Roman" w:hAnsi="Times New Roman" w:cs="Times New Roman"/>
          <w:kern w:val="0"/>
          <w:sz w:val="20"/>
          <w:szCs w:val="20"/>
          <w:lang w:eastAsia="tr-TR"/>
          <w14:ligatures w14:val="none"/>
        </w:rPr>
        <w:t xml:space="preserve"> tarihli ve 2002/44/EC sayılı Avrupa Parlamentosu ve Konseyi Direktifi esas alınarak hazırlanmıştır.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Geçici Madde —</w:t>
      </w:r>
      <w:r w:rsidRPr="00DC50DC">
        <w:rPr>
          <w:rFonts w:ascii="Times New Roman" w:eastAsia="Times New Roman" w:hAnsi="Times New Roman" w:cs="Times New Roman"/>
          <w:kern w:val="0"/>
          <w:sz w:val="20"/>
          <w:szCs w:val="20"/>
          <w:lang w:eastAsia="tr-TR"/>
          <w14:ligatures w14:val="none"/>
        </w:rPr>
        <w:t xml:space="preserve"> İşverenler, bu Yönetmeliğin 7 </w:t>
      </w:r>
      <w:proofErr w:type="spellStart"/>
      <w:r w:rsidRPr="00DC50DC">
        <w:rPr>
          <w:rFonts w:ascii="Times New Roman" w:eastAsia="Times New Roman" w:hAnsi="Times New Roman" w:cs="Times New Roman"/>
          <w:kern w:val="0"/>
          <w:sz w:val="20"/>
          <w:szCs w:val="20"/>
          <w:lang w:eastAsia="tr-TR"/>
          <w14:ligatures w14:val="none"/>
        </w:rPr>
        <w:t>nci</w:t>
      </w:r>
      <w:proofErr w:type="spellEnd"/>
      <w:r w:rsidRPr="00DC50DC">
        <w:rPr>
          <w:rFonts w:ascii="Times New Roman" w:eastAsia="Times New Roman" w:hAnsi="Times New Roman" w:cs="Times New Roman"/>
          <w:kern w:val="0"/>
          <w:sz w:val="20"/>
          <w:szCs w:val="20"/>
          <w:lang w:eastAsia="tr-TR"/>
          <w14:ligatures w14:val="none"/>
        </w:rPr>
        <w:t xml:space="preserve"> maddesinin (c) bendindeki yükümlülüklerin yerine getirilmesiyle ilgili olarak, Yönetmeliğin yürürlüğe girdiği tarihten önce işçilere verilmiş olan ve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sınır değerlerine uymayan iş </w:t>
      </w:r>
      <w:proofErr w:type="gramStart"/>
      <w:r w:rsidRPr="00DC50DC">
        <w:rPr>
          <w:rFonts w:ascii="Times New Roman" w:eastAsia="Times New Roman" w:hAnsi="Times New Roman" w:cs="Times New Roman"/>
          <w:kern w:val="0"/>
          <w:sz w:val="20"/>
          <w:szCs w:val="20"/>
          <w:lang w:eastAsia="tr-TR"/>
          <w14:ligatures w14:val="none"/>
        </w:rPr>
        <w:t>ekipmanının</w:t>
      </w:r>
      <w:proofErr w:type="gramEnd"/>
      <w:r w:rsidRPr="00DC50DC">
        <w:rPr>
          <w:rFonts w:ascii="Times New Roman" w:eastAsia="Times New Roman" w:hAnsi="Times New Roman" w:cs="Times New Roman"/>
          <w:kern w:val="0"/>
          <w:sz w:val="20"/>
          <w:szCs w:val="20"/>
          <w:lang w:eastAsia="tr-TR"/>
          <w14:ligatures w14:val="none"/>
        </w:rPr>
        <w:t xml:space="preserve"> kullanıldığı yerlerde, son teknik ilerlemeler ve/veya alınmış idari önlemleri dikkate alarak, bu Yönetmeliğin yürürlüğe girdiği tarihten itibaren 3 yıl içerisinde işyerlerini bu Yönetmelik hükümlerine uygun hale getireceklerdir.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Yürürlük</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Madde 13 —</w:t>
      </w:r>
      <w:r w:rsidRPr="00DC50DC">
        <w:rPr>
          <w:rFonts w:ascii="Times New Roman" w:eastAsia="Times New Roman" w:hAnsi="Times New Roman" w:cs="Times New Roman"/>
          <w:kern w:val="0"/>
          <w:sz w:val="20"/>
          <w:szCs w:val="20"/>
          <w:lang w:eastAsia="tr-TR"/>
          <w14:ligatures w14:val="none"/>
        </w:rPr>
        <w:t xml:space="preserve"> Bu Yönetmelik yayımı tarihinden 3 yıl sonra yürürlüğe girer.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Yürütme</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Madde 14 —</w:t>
      </w:r>
      <w:r w:rsidRPr="00DC50DC">
        <w:rPr>
          <w:rFonts w:ascii="Times New Roman" w:eastAsia="Times New Roman" w:hAnsi="Times New Roman" w:cs="Times New Roman"/>
          <w:kern w:val="0"/>
          <w:sz w:val="20"/>
          <w:szCs w:val="20"/>
          <w:lang w:eastAsia="tr-TR"/>
          <w14:ligatures w14:val="none"/>
        </w:rPr>
        <w:t xml:space="preserve"> Bu Yönetmelik hükümlerini Çalışma ve Sosyal Güvenlik Bakanı yürütür.</w:t>
      </w:r>
    </w:p>
    <w:p w:rsidR="00DC50DC" w:rsidRPr="00DC50DC" w:rsidRDefault="00DC50DC" w:rsidP="00DC50DC">
      <w:pPr>
        <w:spacing w:before="167" w:after="0" w:line="264" w:lineRule="auto"/>
        <w:ind w:firstLine="419"/>
        <w:jc w:val="center"/>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EK</w:t>
      </w:r>
    </w:p>
    <w:p w:rsidR="00DC50DC" w:rsidRPr="00DC50DC" w:rsidRDefault="00DC50DC" w:rsidP="00DC50DC">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 </w:t>
      </w:r>
    </w:p>
    <w:p w:rsidR="00DC50DC" w:rsidRPr="00DC50DC" w:rsidRDefault="00DC50DC" w:rsidP="00DC50DC">
      <w:pPr>
        <w:spacing w:after="0" w:line="264" w:lineRule="auto"/>
        <w:ind w:firstLine="419"/>
        <w:jc w:val="center"/>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A. EL – KOL TİTREŞİMİ</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 xml:space="preserve">1. </w:t>
      </w:r>
      <w:proofErr w:type="spellStart"/>
      <w:r w:rsidRPr="00DC50DC">
        <w:rPr>
          <w:rFonts w:ascii="Times New Roman" w:eastAsia="Times New Roman" w:hAnsi="Times New Roman" w:cs="Times New Roman"/>
          <w:b/>
          <w:bCs/>
          <w:kern w:val="0"/>
          <w:sz w:val="20"/>
          <w:szCs w:val="20"/>
          <w:lang w:eastAsia="tr-TR"/>
          <w14:ligatures w14:val="none"/>
        </w:rPr>
        <w:t>Maruziyet</w:t>
      </w:r>
      <w:proofErr w:type="spellEnd"/>
      <w:r w:rsidRPr="00DC50DC">
        <w:rPr>
          <w:rFonts w:ascii="Times New Roman" w:eastAsia="Times New Roman" w:hAnsi="Times New Roman" w:cs="Times New Roman"/>
          <w:b/>
          <w:bCs/>
          <w:kern w:val="0"/>
          <w:sz w:val="20"/>
          <w:szCs w:val="20"/>
          <w:lang w:eastAsia="tr-TR"/>
          <w14:ligatures w14:val="none"/>
        </w:rPr>
        <w:t xml:space="preserve"> değerlendirmesi</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El – kol titreşimin</w:t>
      </w:r>
      <w:r w:rsidRPr="00DC50DC">
        <w:rPr>
          <w:rFonts w:ascii="Times New Roman" w:eastAsia="Times New Roman" w:hAnsi="Times New Roman" w:cs="Times New Roman"/>
          <w:color w:val="FF0000"/>
          <w:kern w:val="0"/>
          <w:sz w:val="20"/>
          <w:szCs w:val="20"/>
          <w:lang w:eastAsia="tr-TR"/>
          <w14:ligatures w14:val="none"/>
        </w:rPr>
        <w:t>d</w:t>
      </w:r>
      <w:r w:rsidRPr="00DC50DC">
        <w:rPr>
          <w:rFonts w:ascii="Times New Roman" w:eastAsia="Times New Roman" w:hAnsi="Times New Roman" w:cs="Times New Roman"/>
          <w:kern w:val="0"/>
          <w:sz w:val="20"/>
          <w:szCs w:val="20"/>
          <w:lang w:eastAsia="tr-TR"/>
          <w14:ligatures w14:val="none"/>
        </w:rPr>
        <w:t xml:space="preserve">e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düzeyinin değerlendirmesi, sekiz saatlik bir referans döneme A (8) </w:t>
      </w:r>
      <w:proofErr w:type="spellStart"/>
      <w:r w:rsidRPr="00DC50DC">
        <w:rPr>
          <w:rFonts w:ascii="Times New Roman" w:eastAsia="Times New Roman" w:hAnsi="Times New Roman" w:cs="Times New Roman"/>
          <w:kern w:val="0"/>
          <w:sz w:val="20"/>
          <w:szCs w:val="20"/>
          <w:lang w:eastAsia="tr-TR"/>
          <w14:ligatures w14:val="none"/>
        </w:rPr>
        <w:t>normalize</w:t>
      </w:r>
      <w:proofErr w:type="spellEnd"/>
      <w:r w:rsidRPr="00DC50DC">
        <w:rPr>
          <w:rFonts w:ascii="Times New Roman" w:eastAsia="Times New Roman" w:hAnsi="Times New Roman" w:cs="Times New Roman"/>
          <w:kern w:val="0"/>
          <w:sz w:val="20"/>
          <w:szCs w:val="20"/>
          <w:lang w:eastAsia="tr-TR"/>
          <w14:ligatures w14:val="none"/>
        </w:rPr>
        <w:t xml:space="preserve"> edilen, frekans ağırlıklı ivme değerlerinin karelerinin toplamının (</w:t>
      </w:r>
      <w:proofErr w:type="spellStart"/>
      <w:r w:rsidRPr="00DC50DC">
        <w:rPr>
          <w:rFonts w:ascii="Times New Roman" w:eastAsia="Times New Roman" w:hAnsi="Times New Roman" w:cs="Times New Roman"/>
          <w:kern w:val="0"/>
          <w:sz w:val="20"/>
          <w:szCs w:val="20"/>
          <w:lang w:eastAsia="tr-TR"/>
          <w14:ligatures w14:val="none"/>
        </w:rPr>
        <w:t>rms</w:t>
      </w:r>
      <w:proofErr w:type="spellEnd"/>
      <w:r w:rsidRPr="00DC50DC">
        <w:rPr>
          <w:rFonts w:ascii="Times New Roman" w:eastAsia="Times New Roman" w:hAnsi="Times New Roman" w:cs="Times New Roman"/>
          <w:kern w:val="0"/>
          <w:sz w:val="20"/>
          <w:szCs w:val="20"/>
          <w:lang w:eastAsia="tr-TR"/>
          <w14:ligatures w14:val="none"/>
        </w:rPr>
        <w:t xml:space="preserve">) (toplam değer) </w:t>
      </w:r>
      <w:proofErr w:type="gramStart"/>
      <w:r w:rsidRPr="00DC50DC">
        <w:rPr>
          <w:rFonts w:ascii="Times New Roman" w:eastAsia="Times New Roman" w:hAnsi="Times New Roman" w:cs="Times New Roman"/>
          <w:kern w:val="0"/>
          <w:sz w:val="20"/>
          <w:szCs w:val="20"/>
          <w:lang w:eastAsia="tr-TR"/>
          <w14:ligatures w14:val="none"/>
        </w:rPr>
        <w:t>kare kökü</w:t>
      </w:r>
      <w:proofErr w:type="gramEnd"/>
      <w:r w:rsidRPr="00DC50DC">
        <w:rPr>
          <w:rFonts w:ascii="Times New Roman" w:eastAsia="Times New Roman" w:hAnsi="Times New Roman" w:cs="Times New Roman"/>
          <w:kern w:val="0"/>
          <w:sz w:val="20"/>
          <w:szCs w:val="20"/>
          <w:lang w:eastAsia="tr-TR"/>
          <w14:ligatures w14:val="none"/>
        </w:rPr>
        <w:t xml:space="preserve"> cinsinden ifade edilen, TS ENV 25349 – Mekanik Titreşim–İnsanın Elle Geçen Titreşime Maruz Kalmasının Ölçülmesine ve Değerlendirilmesine Ait Kılavuz – standardına göre gündelik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değeri belirlenir.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düzeyi değerlendirmesi, kullanılan iş </w:t>
      </w:r>
      <w:proofErr w:type="gramStart"/>
      <w:r w:rsidRPr="00DC50DC">
        <w:rPr>
          <w:rFonts w:ascii="Times New Roman" w:eastAsia="Times New Roman" w:hAnsi="Times New Roman" w:cs="Times New Roman"/>
          <w:kern w:val="0"/>
          <w:sz w:val="20"/>
          <w:szCs w:val="20"/>
          <w:lang w:eastAsia="tr-TR"/>
          <w14:ligatures w14:val="none"/>
        </w:rPr>
        <w:t>ekipmanından</w:t>
      </w:r>
      <w:proofErr w:type="gramEnd"/>
      <w:r w:rsidRPr="00DC50DC">
        <w:rPr>
          <w:rFonts w:ascii="Times New Roman" w:eastAsia="Times New Roman" w:hAnsi="Times New Roman" w:cs="Times New Roman"/>
          <w:kern w:val="0"/>
          <w:sz w:val="20"/>
          <w:szCs w:val="20"/>
          <w:lang w:eastAsia="tr-TR"/>
          <w14:ligatures w14:val="none"/>
        </w:rPr>
        <w:t xml:space="preserve"> yayılan titreşim düzeyi hakkında üretici tarafından kullanma kılavuzunda belirtilen bilgiler, yapılan çalışmadaki gözlem ve ölçüm sonuçlarına göre yapılır.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2. Ölçüm</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Bu Yönetmeliğin 6 </w:t>
      </w:r>
      <w:proofErr w:type="spellStart"/>
      <w:r w:rsidRPr="00DC50DC">
        <w:rPr>
          <w:rFonts w:ascii="Times New Roman" w:eastAsia="Times New Roman" w:hAnsi="Times New Roman" w:cs="Times New Roman"/>
          <w:kern w:val="0"/>
          <w:sz w:val="20"/>
          <w:szCs w:val="20"/>
          <w:lang w:eastAsia="tr-TR"/>
          <w14:ligatures w14:val="none"/>
        </w:rPr>
        <w:t>ncı</w:t>
      </w:r>
      <w:proofErr w:type="spellEnd"/>
      <w:r w:rsidRPr="00DC50DC">
        <w:rPr>
          <w:rFonts w:ascii="Times New Roman" w:eastAsia="Times New Roman" w:hAnsi="Times New Roman" w:cs="Times New Roman"/>
          <w:kern w:val="0"/>
          <w:sz w:val="20"/>
          <w:szCs w:val="20"/>
          <w:lang w:eastAsia="tr-TR"/>
          <w14:ligatures w14:val="none"/>
        </w:rPr>
        <w:t xml:space="preserve"> maddesinin (a) bendine göre ölçüm yapıldığında;</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a) Kullanılan yöntemler mekanik titreşime maruz kalan işçilerin kişisel </w:t>
      </w:r>
      <w:proofErr w:type="spellStart"/>
      <w:r w:rsidRPr="00DC50DC">
        <w:rPr>
          <w:rFonts w:ascii="Times New Roman" w:eastAsia="Times New Roman" w:hAnsi="Times New Roman" w:cs="Times New Roman"/>
          <w:kern w:val="0"/>
          <w:sz w:val="20"/>
          <w:szCs w:val="20"/>
          <w:lang w:eastAsia="tr-TR"/>
          <w14:ligatures w14:val="none"/>
        </w:rPr>
        <w:t>maruziyetini</w:t>
      </w:r>
      <w:proofErr w:type="spellEnd"/>
      <w:r w:rsidRPr="00DC50DC">
        <w:rPr>
          <w:rFonts w:ascii="Times New Roman" w:eastAsia="Times New Roman" w:hAnsi="Times New Roman" w:cs="Times New Roman"/>
          <w:kern w:val="0"/>
          <w:sz w:val="20"/>
          <w:szCs w:val="20"/>
          <w:lang w:eastAsia="tr-TR"/>
          <w14:ligatures w14:val="none"/>
        </w:rPr>
        <w:t xml:space="preserve"> belirleyebilecek nitelikte olacaktır. TS ENV 25349 standardına göre, kullanılan cihazlar ve yöntemler, ölçülecek mekanik titreşimin karakteristiğine, çevresel etkilere ve ölçüm aygıtlarının özelliklerine uyumlu olacaktır.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lastRenderedPageBreak/>
        <w:t xml:space="preserve">b) Çift elle kullanılan aygıtlarda, ölçümler her el için yapılacaktır.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her iki eldeki en yüksek değer esas alınarak belirlenecek ve diğer el ile ilgili bilgiler de verilecektir.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3. Etkileşim</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Mekanik titreşim, elle yapılan ölçümleri veya göstergelerin okunmasını etkiliyor ise, bu Yönetmeliğin 6 </w:t>
      </w:r>
      <w:proofErr w:type="spellStart"/>
      <w:r w:rsidRPr="00DC50DC">
        <w:rPr>
          <w:rFonts w:ascii="Times New Roman" w:eastAsia="Times New Roman" w:hAnsi="Times New Roman" w:cs="Times New Roman"/>
          <w:kern w:val="0"/>
          <w:sz w:val="20"/>
          <w:szCs w:val="20"/>
          <w:lang w:eastAsia="tr-TR"/>
          <w14:ligatures w14:val="none"/>
        </w:rPr>
        <w:t>ncı</w:t>
      </w:r>
      <w:proofErr w:type="spellEnd"/>
      <w:r w:rsidRPr="00DC50DC">
        <w:rPr>
          <w:rFonts w:ascii="Times New Roman" w:eastAsia="Times New Roman" w:hAnsi="Times New Roman" w:cs="Times New Roman"/>
          <w:kern w:val="0"/>
          <w:sz w:val="20"/>
          <w:szCs w:val="20"/>
          <w:lang w:eastAsia="tr-TR"/>
          <w14:ligatures w14:val="none"/>
        </w:rPr>
        <w:t xml:space="preserve"> maddesinin (d) bendinin 4 numaralı alt bendi dikkate alınacaktır.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4. Dolaylı riskler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Mekanik titreşim özellikle yapıların dayanıklılığını veya bağlantı yerlerinin güvenliğini etkiliyor ise, bu Yönetmeliğin 6 </w:t>
      </w:r>
      <w:proofErr w:type="spellStart"/>
      <w:r w:rsidRPr="00DC50DC">
        <w:rPr>
          <w:rFonts w:ascii="Times New Roman" w:eastAsia="Times New Roman" w:hAnsi="Times New Roman" w:cs="Times New Roman"/>
          <w:kern w:val="0"/>
          <w:sz w:val="20"/>
          <w:szCs w:val="20"/>
          <w:lang w:eastAsia="tr-TR"/>
          <w14:ligatures w14:val="none"/>
        </w:rPr>
        <w:t>ncı</w:t>
      </w:r>
      <w:proofErr w:type="spellEnd"/>
      <w:r w:rsidRPr="00DC50DC">
        <w:rPr>
          <w:rFonts w:ascii="Times New Roman" w:eastAsia="Times New Roman" w:hAnsi="Times New Roman" w:cs="Times New Roman"/>
          <w:kern w:val="0"/>
          <w:sz w:val="20"/>
          <w:szCs w:val="20"/>
          <w:lang w:eastAsia="tr-TR"/>
          <w14:ligatures w14:val="none"/>
        </w:rPr>
        <w:t xml:space="preserve"> maddesinin (d) bendinin 4 numaralı alt bendi dikkate alınacaktır.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5. Kişisel koruyucular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El-kol titreşimine karşı kullanılan kişisel koruyucu donanım, bu Yönetmeliğin 7 </w:t>
      </w:r>
      <w:proofErr w:type="spellStart"/>
      <w:r w:rsidRPr="00DC50DC">
        <w:rPr>
          <w:rFonts w:ascii="Times New Roman" w:eastAsia="Times New Roman" w:hAnsi="Times New Roman" w:cs="Times New Roman"/>
          <w:kern w:val="0"/>
          <w:sz w:val="20"/>
          <w:szCs w:val="20"/>
          <w:lang w:eastAsia="tr-TR"/>
          <w14:ligatures w14:val="none"/>
        </w:rPr>
        <w:t>nci</w:t>
      </w:r>
      <w:proofErr w:type="spellEnd"/>
      <w:r w:rsidRPr="00DC50DC">
        <w:rPr>
          <w:rFonts w:ascii="Times New Roman" w:eastAsia="Times New Roman" w:hAnsi="Times New Roman" w:cs="Times New Roman"/>
          <w:kern w:val="0"/>
          <w:sz w:val="20"/>
          <w:szCs w:val="20"/>
          <w:lang w:eastAsia="tr-TR"/>
          <w14:ligatures w14:val="none"/>
        </w:rPr>
        <w:t xml:space="preserve"> maddesinin (b) bendinde belirtilen önlemler ile ilgili programlara </w:t>
      </w:r>
      <w:proofErr w:type="gramStart"/>
      <w:r w:rsidRPr="00DC50DC">
        <w:rPr>
          <w:rFonts w:ascii="Times New Roman" w:eastAsia="Times New Roman" w:hAnsi="Times New Roman" w:cs="Times New Roman"/>
          <w:kern w:val="0"/>
          <w:sz w:val="20"/>
          <w:szCs w:val="20"/>
          <w:lang w:eastAsia="tr-TR"/>
          <w14:ligatures w14:val="none"/>
        </w:rPr>
        <w:t>dahil</w:t>
      </w:r>
      <w:proofErr w:type="gramEnd"/>
      <w:r w:rsidRPr="00DC50DC">
        <w:rPr>
          <w:rFonts w:ascii="Times New Roman" w:eastAsia="Times New Roman" w:hAnsi="Times New Roman" w:cs="Times New Roman"/>
          <w:kern w:val="0"/>
          <w:sz w:val="20"/>
          <w:szCs w:val="20"/>
          <w:lang w:eastAsia="tr-TR"/>
          <w14:ligatures w14:val="none"/>
        </w:rPr>
        <w:t xml:space="preserve"> edilebilir.</w:t>
      </w:r>
    </w:p>
    <w:p w:rsidR="00DC50DC" w:rsidRPr="00DC50DC" w:rsidRDefault="00DC50DC" w:rsidP="00DC50DC">
      <w:pPr>
        <w:spacing w:before="167" w:after="0" w:line="264" w:lineRule="auto"/>
        <w:ind w:firstLine="419"/>
        <w:jc w:val="center"/>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B. BÜTÜN VÜCUT TİTREŞİMİ</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 </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 xml:space="preserve">1. </w:t>
      </w:r>
      <w:proofErr w:type="spellStart"/>
      <w:r w:rsidRPr="00DC50DC">
        <w:rPr>
          <w:rFonts w:ascii="Times New Roman" w:eastAsia="Times New Roman" w:hAnsi="Times New Roman" w:cs="Times New Roman"/>
          <w:b/>
          <w:bCs/>
          <w:kern w:val="0"/>
          <w:sz w:val="20"/>
          <w:szCs w:val="20"/>
          <w:lang w:eastAsia="tr-TR"/>
          <w14:ligatures w14:val="none"/>
        </w:rPr>
        <w:t>Maruziyet</w:t>
      </w:r>
      <w:proofErr w:type="spellEnd"/>
      <w:r w:rsidRPr="00DC50DC">
        <w:rPr>
          <w:rFonts w:ascii="Times New Roman" w:eastAsia="Times New Roman" w:hAnsi="Times New Roman" w:cs="Times New Roman"/>
          <w:b/>
          <w:bCs/>
          <w:kern w:val="0"/>
          <w:sz w:val="20"/>
          <w:szCs w:val="20"/>
          <w:lang w:eastAsia="tr-TR"/>
          <w14:ligatures w14:val="none"/>
        </w:rPr>
        <w:t xml:space="preserve"> değerlendirmesi</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proofErr w:type="gramStart"/>
      <w:r w:rsidRPr="00DC50DC">
        <w:rPr>
          <w:rFonts w:ascii="Times New Roman" w:eastAsia="Times New Roman" w:hAnsi="Times New Roman" w:cs="Times New Roman"/>
          <w:kern w:val="0"/>
          <w:sz w:val="20"/>
          <w:szCs w:val="20"/>
          <w:lang w:eastAsia="tr-TR"/>
          <w14:ligatures w14:val="none"/>
        </w:rPr>
        <w:t xml:space="preserve">Bütün vücut titreşimine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düzeyinin değerlendirmesi, sekiz saatlik dönemde A(8) sürekli ivme eşdeğeri cinsinden tanımlanan, en yüksek (</w:t>
      </w:r>
      <w:proofErr w:type="spellStart"/>
      <w:r w:rsidRPr="00DC50DC">
        <w:rPr>
          <w:rFonts w:ascii="Times New Roman" w:eastAsia="Times New Roman" w:hAnsi="Times New Roman" w:cs="Times New Roman"/>
          <w:kern w:val="0"/>
          <w:sz w:val="20"/>
          <w:szCs w:val="20"/>
          <w:lang w:eastAsia="tr-TR"/>
          <w14:ligatures w14:val="none"/>
        </w:rPr>
        <w:t>rms</w:t>
      </w:r>
      <w:proofErr w:type="spellEnd"/>
      <w:r w:rsidRPr="00DC50DC">
        <w:rPr>
          <w:rFonts w:ascii="Times New Roman" w:eastAsia="Times New Roman" w:hAnsi="Times New Roman" w:cs="Times New Roman"/>
          <w:kern w:val="0"/>
          <w:sz w:val="20"/>
          <w:szCs w:val="20"/>
          <w:lang w:eastAsia="tr-TR"/>
          <w14:ligatures w14:val="none"/>
        </w:rPr>
        <w:t xml:space="preserve">) değer veya frekans ağırlıklı ivmelerin en yüksek titreşim dozu değeri (VDV) olarak hesaplanan, TS EN 1032 – Mekanik Titreşim– Bütün Vücudun Titreşim Emisyon Değerinin Tayin Edilmesi Amacıyla Hareketli Makinelerin Denenmesi – Genel – ve TS 2775 – Tüm Vücudun Titreşim Etkisi Altında Kalma Durumunun Değerlendirilmesi İçin Kılavuz – sayılı TSE standartlarına göre gündelik </w:t>
      </w: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değeri belirlenir.</w:t>
      </w:r>
      <w:proofErr w:type="gramEnd"/>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proofErr w:type="spellStart"/>
      <w:r w:rsidRPr="00DC50DC">
        <w:rPr>
          <w:rFonts w:ascii="Times New Roman" w:eastAsia="Times New Roman" w:hAnsi="Times New Roman" w:cs="Times New Roman"/>
          <w:kern w:val="0"/>
          <w:sz w:val="20"/>
          <w:szCs w:val="20"/>
          <w:lang w:eastAsia="tr-TR"/>
          <w14:ligatures w14:val="none"/>
        </w:rPr>
        <w:t>Maruziyet</w:t>
      </w:r>
      <w:proofErr w:type="spellEnd"/>
      <w:r w:rsidRPr="00DC50DC">
        <w:rPr>
          <w:rFonts w:ascii="Times New Roman" w:eastAsia="Times New Roman" w:hAnsi="Times New Roman" w:cs="Times New Roman"/>
          <w:kern w:val="0"/>
          <w:sz w:val="20"/>
          <w:szCs w:val="20"/>
          <w:lang w:eastAsia="tr-TR"/>
          <w14:ligatures w14:val="none"/>
        </w:rPr>
        <w:t xml:space="preserve"> düzeyi değerlendirmesi, kullanılan iş </w:t>
      </w:r>
      <w:proofErr w:type="gramStart"/>
      <w:r w:rsidRPr="00DC50DC">
        <w:rPr>
          <w:rFonts w:ascii="Times New Roman" w:eastAsia="Times New Roman" w:hAnsi="Times New Roman" w:cs="Times New Roman"/>
          <w:kern w:val="0"/>
          <w:sz w:val="20"/>
          <w:szCs w:val="20"/>
          <w:lang w:eastAsia="tr-TR"/>
          <w14:ligatures w14:val="none"/>
        </w:rPr>
        <w:t>ekipmanından</w:t>
      </w:r>
      <w:proofErr w:type="gramEnd"/>
      <w:r w:rsidRPr="00DC50DC">
        <w:rPr>
          <w:rFonts w:ascii="Times New Roman" w:eastAsia="Times New Roman" w:hAnsi="Times New Roman" w:cs="Times New Roman"/>
          <w:kern w:val="0"/>
          <w:sz w:val="20"/>
          <w:szCs w:val="20"/>
          <w:lang w:eastAsia="tr-TR"/>
          <w14:ligatures w14:val="none"/>
        </w:rPr>
        <w:t xml:space="preserve"> yayılan titreşim düzeyi hakkında üretici tarafından kullanma kılavuzunda belirtilen bilgiler, yapılan çalışmadaki gözlem ve ölçüm sonuçlarına göre yapılır.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Deniz taşımacılığında, 1 Hz’in üzerindeki titreşimler değerlendirmeye alınacaktır.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2. Ölçüm</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Bu Yönetmeliğin 6 </w:t>
      </w:r>
      <w:proofErr w:type="spellStart"/>
      <w:r w:rsidRPr="00DC50DC">
        <w:rPr>
          <w:rFonts w:ascii="Times New Roman" w:eastAsia="Times New Roman" w:hAnsi="Times New Roman" w:cs="Times New Roman"/>
          <w:kern w:val="0"/>
          <w:sz w:val="20"/>
          <w:szCs w:val="20"/>
          <w:lang w:eastAsia="tr-TR"/>
          <w14:ligatures w14:val="none"/>
        </w:rPr>
        <w:t>ncı</w:t>
      </w:r>
      <w:proofErr w:type="spellEnd"/>
      <w:r w:rsidRPr="00DC50DC">
        <w:rPr>
          <w:rFonts w:ascii="Times New Roman" w:eastAsia="Times New Roman" w:hAnsi="Times New Roman" w:cs="Times New Roman"/>
          <w:kern w:val="0"/>
          <w:sz w:val="20"/>
          <w:szCs w:val="20"/>
          <w:lang w:eastAsia="tr-TR"/>
          <w14:ligatures w14:val="none"/>
        </w:rPr>
        <w:t xml:space="preserve"> maddesinin (a) bendine göre ölçüm yapıldığında, kullanılan yöntemler söz konusu mekanik titreşime maruz kalan işçilerin kişisel </w:t>
      </w:r>
      <w:proofErr w:type="spellStart"/>
      <w:r w:rsidRPr="00DC50DC">
        <w:rPr>
          <w:rFonts w:ascii="Times New Roman" w:eastAsia="Times New Roman" w:hAnsi="Times New Roman" w:cs="Times New Roman"/>
          <w:kern w:val="0"/>
          <w:sz w:val="20"/>
          <w:szCs w:val="20"/>
          <w:lang w:eastAsia="tr-TR"/>
          <w14:ligatures w14:val="none"/>
        </w:rPr>
        <w:t>maruziyetini</w:t>
      </w:r>
      <w:proofErr w:type="spellEnd"/>
      <w:r w:rsidRPr="00DC50DC">
        <w:rPr>
          <w:rFonts w:ascii="Times New Roman" w:eastAsia="Times New Roman" w:hAnsi="Times New Roman" w:cs="Times New Roman"/>
          <w:kern w:val="0"/>
          <w:sz w:val="20"/>
          <w:szCs w:val="20"/>
          <w:lang w:eastAsia="tr-TR"/>
          <w14:ligatures w14:val="none"/>
        </w:rPr>
        <w:t xml:space="preserve"> belirleyebilecek nitelikte olacaktır. Kullanılan yöntemler ölçülecek mekanik titreşimin özelliklerine, çevresel etkilere ve ölçüm aygıtlarının özelliklerine uygun olacaktır.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3. Etkileşim</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Mekanik titreşim, elle yapılan ölçümleri veya göstergelerin okunmasını etkiliyor ise, bu Yönetmeliğin 6 </w:t>
      </w:r>
      <w:proofErr w:type="spellStart"/>
      <w:r w:rsidRPr="00DC50DC">
        <w:rPr>
          <w:rFonts w:ascii="Times New Roman" w:eastAsia="Times New Roman" w:hAnsi="Times New Roman" w:cs="Times New Roman"/>
          <w:kern w:val="0"/>
          <w:sz w:val="20"/>
          <w:szCs w:val="20"/>
          <w:lang w:eastAsia="tr-TR"/>
          <w14:ligatures w14:val="none"/>
        </w:rPr>
        <w:t>ncı</w:t>
      </w:r>
      <w:proofErr w:type="spellEnd"/>
      <w:r w:rsidRPr="00DC50DC">
        <w:rPr>
          <w:rFonts w:ascii="Times New Roman" w:eastAsia="Times New Roman" w:hAnsi="Times New Roman" w:cs="Times New Roman"/>
          <w:kern w:val="0"/>
          <w:sz w:val="20"/>
          <w:szCs w:val="20"/>
          <w:lang w:eastAsia="tr-TR"/>
          <w14:ligatures w14:val="none"/>
        </w:rPr>
        <w:t xml:space="preserve"> maddesinin (d) bendinin 4 numaralı alt bendi dikkate alınacaktır.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4. Dolaylı riskler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Mekanik titreşim özellikle yapıların dayanıklılığını veya bağlantı yerlerinin güvenliğini etkiliyor ise, bu Yönetmeliğin 6 </w:t>
      </w:r>
      <w:proofErr w:type="spellStart"/>
      <w:r w:rsidRPr="00DC50DC">
        <w:rPr>
          <w:rFonts w:ascii="Times New Roman" w:eastAsia="Times New Roman" w:hAnsi="Times New Roman" w:cs="Times New Roman"/>
          <w:kern w:val="0"/>
          <w:sz w:val="20"/>
          <w:szCs w:val="20"/>
          <w:lang w:eastAsia="tr-TR"/>
          <w14:ligatures w14:val="none"/>
        </w:rPr>
        <w:t>ncı</w:t>
      </w:r>
      <w:proofErr w:type="spellEnd"/>
      <w:r w:rsidRPr="00DC50DC">
        <w:rPr>
          <w:rFonts w:ascii="Times New Roman" w:eastAsia="Times New Roman" w:hAnsi="Times New Roman" w:cs="Times New Roman"/>
          <w:kern w:val="0"/>
          <w:sz w:val="20"/>
          <w:szCs w:val="20"/>
          <w:lang w:eastAsia="tr-TR"/>
          <w14:ligatures w14:val="none"/>
        </w:rPr>
        <w:t xml:space="preserve"> maddesinin (d) bendinin 4 numaralı alt bendi dikkate alınacaktır.</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b/>
          <w:bCs/>
          <w:kern w:val="0"/>
          <w:sz w:val="20"/>
          <w:szCs w:val="20"/>
          <w:lang w:eastAsia="tr-TR"/>
          <w14:ligatures w14:val="none"/>
        </w:rPr>
        <w:t xml:space="preserve">5. </w:t>
      </w:r>
      <w:proofErr w:type="spellStart"/>
      <w:r w:rsidRPr="00DC50DC">
        <w:rPr>
          <w:rFonts w:ascii="Times New Roman" w:eastAsia="Times New Roman" w:hAnsi="Times New Roman" w:cs="Times New Roman"/>
          <w:b/>
          <w:bCs/>
          <w:kern w:val="0"/>
          <w:sz w:val="20"/>
          <w:szCs w:val="20"/>
          <w:lang w:eastAsia="tr-TR"/>
          <w14:ligatures w14:val="none"/>
        </w:rPr>
        <w:t>Maruziyetin</w:t>
      </w:r>
      <w:proofErr w:type="spellEnd"/>
      <w:r w:rsidRPr="00DC50DC">
        <w:rPr>
          <w:rFonts w:ascii="Times New Roman" w:eastAsia="Times New Roman" w:hAnsi="Times New Roman" w:cs="Times New Roman"/>
          <w:b/>
          <w:bCs/>
          <w:kern w:val="0"/>
          <w:sz w:val="20"/>
          <w:szCs w:val="20"/>
          <w:lang w:eastAsia="tr-TR"/>
          <w14:ligatures w14:val="none"/>
        </w:rPr>
        <w:t xml:space="preserve"> boyutu</w:t>
      </w:r>
    </w:p>
    <w:p w:rsidR="00DC50DC" w:rsidRPr="00DC50DC" w:rsidRDefault="00DC50DC" w:rsidP="00DC50DC">
      <w:pPr>
        <w:spacing w:after="0" w:line="264" w:lineRule="auto"/>
        <w:ind w:firstLine="419"/>
        <w:jc w:val="both"/>
        <w:rPr>
          <w:rFonts w:ascii="Times New Roman" w:eastAsia="Times New Roman" w:hAnsi="Times New Roman" w:cs="Times New Roman"/>
          <w:kern w:val="0"/>
          <w:sz w:val="24"/>
          <w:szCs w:val="24"/>
          <w:lang w:eastAsia="tr-TR"/>
          <w14:ligatures w14:val="none"/>
        </w:rPr>
      </w:pPr>
      <w:r w:rsidRPr="00DC50DC">
        <w:rPr>
          <w:rFonts w:ascii="Times New Roman" w:eastAsia="Times New Roman" w:hAnsi="Times New Roman" w:cs="Times New Roman"/>
          <w:kern w:val="0"/>
          <w:sz w:val="20"/>
          <w:szCs w:val="20"/>
          <w:lang w:eastAsia="tr-TR"/>
          <w14:ligatures w14:val="none"/>
        </w:rPr>
        <w:t xml:space="preserve">Özellikle, yapılan işin özelliği nedeniyle işçinin, işverenin gözetimindeki dinlenme tesislerinden yararlandığı yerlerde, bu Yönetmeliğin 6 </w:t>
      </w:r>
      <w:proofErr w:type="spellStart"/>
      <w:r w:rsidRPr="00DC50DC">
        <w:rPr>
          <w:rFonts w:ascii="Times New Roman" w:eastAsia="Times New Roman" w:hAnsi="Times New Roman" w:cs="Times New Roman"/>
          <w:kern w:val="0"/>
          <w:sz w:val="20"/>
          <w:szCs w:val="20"/>
          <w:lang w:eastAsia="tr-TR"/>
          <w14:ligatures w14:val="none"/>
        </w:rPr>
        <w:t>ncı</w:t>
      </w:r>
      <w:proofErr w:type="spellEnd"/>
      <w:r w:rsidRPr="00DC50DC">
        <w:rPr>
          <w:rFonts w:ascii="Times New Roman" w:eastAsia="Times New Roman" w:hAnsi="Times New Roman" w:cs="Times New Roman"/>
          <w:kern w:val="0"/>
          <w:sz w:val="20"/>
          <w:szCs w:val="20"/>
          <w:lang w:eastAsia="tr-TR"/>
          <w14:ligatures w14:val="none"/>
        </w:rPr>
        <w:t xml:space="preserve"> maddesinin (d) bendinin 7 numaralı alt bendi uygulanacaktır. Bu tesislerdeki bütün vücut titreşimi, "zorunlu durumlar" dışında kullanım amaçlarına ve koşularına uygun düzeye indirilecektir.</w:t>
      </w:r>
    </w:p>
    <w:p w:rsidR="00017039" w:rsidRDefault="00017039"/>
    <w:sectPr w:rsidR="000170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BF1"/>
    <w:rsid w:val="00017039"/>
    <w:rsid w:val="008762F5"/>
    <w:rsid w:val="009E0BF1"/>
    <w:rsid w:val="00CB2662"/>
    <w:rsid w:val="00DC5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9B7E6D-3958-44D6-A03E-F6CDB94D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C50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45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git.com" TargetMode="Externa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2696</Words>
  <Characters>15371</Characters>
  <Application>Microsoft Office Word</Application>
  <DocSecurity>0</DocSecurity>
  <Lines>128</Lines>
  <Paragraphs>36</Paragraphs>
  <ScaleCrop>false</ScaleCrop>
  <Company/>
  <LinksUpToDate>false</LinksUpToDate>
  <CharactersWithSpaces>18031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4</cp:revision>
  <dcterms:created xsi:type="dcterms:W3CDTF">2012-11-17T16:44:00Z</dcterms:created>
  <dcterms:modified xsi:type="dcterms:W3CDTF">2013-08-21T21:14:00Z</dcterms:modified>
</cp:coreProperties>
</file>