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F7" w:rsidRDefault="000D08F7" w:rsidP="002D7803">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p>
    <w:p w:rsidR="000D08F7" w:rsidRDefault="000D08F7" w:rsidP="002D7803">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p>
    <w:p w:rsidR="000D08F7" w:rsidRDefault="000D08F7" w:rsidP="002D7803">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p>
    <w:p w:rsidR="000D08F7" w:rsidRPr="000D08F7" w:rsidRDefault="000D08F7" w:rsidP="000D08F7">
      <w:pPr>
        <w:spacing w:before="56" w:after="226" w:line="240" w:lineRule="atLeast"/>
        <w:jc w:val="center"/>
        <w:rPr>
          <w:rFonts w:ascii="Times New Roman" w:eastAsia="Times New Roman" w:hAnsi="Times New Roman" w:cs="Times New Roman"/>
          <w:b/>
          <w:color w:val="FF0000"/>
          <w:kern w:val="0"/>
          <w:sz w:val="24"/>
          <w:szCs w:val="24"/>
          <w:lang w:eastAsia="tr-TR"/>
          <w14:ligatures w14:val="none"/>
        </w:rPr>
      </w:pPr>
      <w:bookmarkStart w:id="0" w:name="_GoBack"/>
      <w:r w:rsidRPr="000D08F7">
        <w:rPr>
          <w:rFonts w:ascii="Times New Roman" w:eastAsia="Times New Roman" w:hAnsi="Times New Roman" w:cs="Times New Roman"/>
          <w:b/>
          <w:color w:val="FF0000"/>
          <w:kern w:val="0"/>
          <w:sz w:val="24"/>
          <w:szCs w:val="24"/>
          <w:lang w:eastAsia="tr-TR"/>
          <w14:ligatures w14:val="none"/>
        </w:rPr>
        <w:t>MADEN </w:t>
      </w:r>
      <w:r w:rsidRPr="000D08F7">
        <w:rPr>
          <w:rFonts w:ascii="Times" w:eastAsia="Times New Roman" w:hAnsi="Times" w:cs="Times"/>
          <w:b/>
          <w:color w:val="FF0000"/>
          <w:kern w:val="0"/>
          <w:sz w:val="24"/>
          <w:szCs w:val="24"/>
          <w:lang w:eastAsia="tr-TR"/>
          <w14:ligatures w14:val="none"/>
        </w:rPr>
        <w:t>İŞ</w:t>
      </w:r>
      <w:r w:rsidRPr="000D08F7">
        <w:rPr>
          <w:rFonts w:ascii="Times New Roman" w:eastAsia="Times New Roman" w:hAnsi="Times New Roman" w:cs="Times New Roman"/>
          <w:b/>
          <w:color w:val="FF0000"/>
          <w:kern w:val="0"/>
          <w:sz w:val="24"/>
          <w:szCs w:val="24"/>
          <w:lang w:eastAsia="tr-TR"/>
          <w14:ligatures w14:val="none"/>
        </w:rPr>
        <w:t>YERLER</w:t>
      </w:r>
      <w:r w:rsidRPr="000D08F7">
        <w:rPr>
          <w:rFonts w:ascii="Times" w:eastAsia="Times New Roman" w:hAnsi="Times" w:cs="Times"/>
          <w:b/>
          <w:color w:val="FF0000"/>
          <w:kern w:val="0"/>
          <w:sz w:val="24"/>
          <w:szCs w:val="24"/>
          <w:lang w:eastAsia="tr-TR"/>
          <w14:ligatures w14:val="none"/>
        </w:rPr>
        <w:t>İ</w:t>
      </w:r>
      <w:r w:rsidRPr="000D08F7">
        <w:rPr>
          <w:rFonts w:ascii="Times New Roman" w:eastAsia="Times New Roman" w:hAnsi="Times New Roman" w:cs="Times New Roman"/>
          <w:b/>
          <w:color w:val="FF0000"/>
          <w:kern w:val="0"/>
          <w:sz w:val="24"/>
          <w:szCs w:val="24"/>
          <w:lang w:eastAsia="tr-TR"/>
          <w14:ligatures w14:val="none"/>
        </w:rPr>
        <w:t>NDE </w:t>
      </w:r>
      <w:r w:rsidRPr="000D08F7">
        <w:rPr>
          <w:rFonts w:ascii="Times" w:eastAsia="Times New Roman" w:hAnsi="Times" w:cs="Times"/>
          <w:b/>
          <w:color w:val="FF0000"/>
          <w:kern w:val="0"/>
          <w:sz w:val="24"/>
          <w:szCs w:val="24"/>
          <w:lang w:eastAsia="tr-TR"/>
          <w14:ligatures w14:val="none"/>
        </w:rPr>
        <w:t>İŞ</w:t>
      </w:r>
      <w:r w:rsidRPr="000D08F7">
        <w:rPr>
          <w:rFonts w:ascii="Times New Roman" w:eastAsia="Times New Roman" w:hAnsi="Times New Roman" w:cs="Times New Roman"/>
          <w:b/>
          <w:color w:val="FF0000"/>
          <w:kern w:val="0"/>
          <w:sz w:val="24"/>
          <w:szCs w:val="24"/>
          <w:lang w:eastAsia="tr-TR"/>
          <w14:ligatures w14:val="none"/>
        </w:rPr>
        <w:t> SA</w:t>
      </w:r>
      <w:r w:rsidRPr="000D08F7">
        <w:rPr>
          <w:rFonts w:ascii="Times" w:eastAsia="Times New Roman" w:hAnsi="Times" w:cs="Times"/>
          <w:b/>
          <w:color w:val="FF0000"/>
          <w:kern w:val="0"/>
          <w:sz w:val="24"/>
          <w:szCs w:val="24"/>
          <w:lang w:eastAsia="tr-TR"/>
          <w14:ligatures w14:val="none"/>
        </w:rPr>
        <w:t>Ğ</w:t>
      </w:r>
      <w:r w:rsidRPr="000D08F7">
        <w:rPr>
          <w:rFonts w:ascii="Times New Roman" w:eastAsia="Times New Roman" w:hAnsi="Times New Roman" w:cs="Times New Roman"/>
          <w:b/>
          <w:color w:val="FF0000"/>
          <w:kern w:val="0"/>
          <w:sz w:val="24"/>
          <w:szCs w:val="24"/>
          <w:lang w:eastAsia="tr-TR"/>
          <w14:ligatures w14:val="none"/>
        </w:rPr>
        <w:t>LI</w:t>
      </w:r>
      <w:r w:rsidRPr="000D08F7">
        <w:rPr>
          <w:rFonts w:ascii="Times" w:eastAsia="Times New Roman" w:hAnsi="Times" w:cs="Times"/>
          <w:b/>
          <w:color w:val="FF0000"/>
          <w:kern w:val="0"/>
          <w:sz w:val="24"/>
          <w:szCs w:val="24"/>
          <w:lang w:eastAsia="tr-TR"/>
          <w14:ligatures w14:val="none"/>
        </w:rPr>
        <w:t>Ğ</w:t>
      </w:r>
      <w:r w:rsidRPr="000D08F7">
        <w:rPr>
          <w:rFonts w:ascii="Times New Roman" w:eastAsia="Times New Roman" w:hAnsi="Times New Roman" w:cs="Times New Roman"/>
          <w:b/>
          <w:color w:val="FF0000"/>
          <w:kern w:val="0"/>
          <w:sz w:val="24"/>
          <w:szCs w:val="24"/>
          <w:lang w:eastAsia="tr-TR"/>
          <w14:ligatures w14:val="none"/>
        </w:rPr>
        <w:t>I VE G</w:t>
      </w:r>
      <w:r w:rsidRPr="000D08F7">
        <w:rPr>
          <w:rFonts w:ascii="Times" w:eastAsia="Times New Roman" w:hAnsi="Times" w:cs="Times"/>
          <w:b/>
          <w:color w:val="FF0000"/>
          <w:kern w:val="0"/>
          <w:sz w:val="24"/>
          <w:szCs w:val="24"/>
          <w:lang w:eastAsia="tr-TR"/>
          <w14:ligatures w14:val="none"/>
        </w:rPr>
        <w:t>Ü</w:t>
      </w:r>
      <w:r w:rsidRPr="000D08F7">
        <w:rPr>
          <w:rFonts w:ascii="Times New Roman" w:eastAsia="Times New Roman" w:hAnsi="Times New Roman" w:cs="Times New Roman"/>
          <w:b/>
          <w:color w:val="FF0000"/>
          <w:kern w:val="0"/>
          <w:sz w:val="24"/>
          <w:szCs w:val="24"/>
          <w:lang w:eastAsia="tr-TR"/>
          <w14:ligatures w14:val="none"/>
        </w:rPr>
        <w:t>VENL</w:t>
      </w:r>
      <w:r w:rsidRPr="000D08F7">
        <w:rPr>
          <w:rFonts w:ascii="Times" w:eastAsia="Times New Roman" w:hAnsi="Times" w:cs="Times"/>
          <w:b/>
          <w:color w:val="FF0000"/>
          <w:kern w:val="0"/>
          <w:sz w:val="24"/>
          <w:szCs w:val="24"/>
          <w:lang w:eastAsia="tr-TR"/>
          <w14:ligatures w14:val="none"/>
        </w:rPr>
        <w:t>İĞİ</w:t>
      </w:r>
      <w:r w:rsidRPr="000D08F7">
        <w:rPr>
          <w:rFonts w:ascii="Times New Roman" w:eastAsia="Times New Roman" w:hAnsi="Times New Roman" w:cs="Times New Roman"/>
          <w:b/>
          <w:color w:val="FF0000"/>
          <w:kern w:val="0"/>
          <w:sz w:val="24"/>
          <w:szCs w:val="24"/>
          <w:lang w:eastAsia="tr-TR"/>
          <w14:ligatures w14:val="none"/>
        </w:rPr>
        <w:t> Y</w:t>
      </w:r>
      <w:r w:rsidRPr="000D08F7">
        <w:rPr>
          <w:rFonts w:ascii="Times" w:eastAsia="Times New Roman" w:hAnsi="Times" w:cs="Times"/>
          <w:b/>
          <w:color w:val="FF0000"/>
          <w:kern w:val="0"/>
          <w:sz w:val="24"/>
          <w:szCs w:val="24"/>
          <w:lang w:eastAsia="tr-TR"/>
          <w14:ligatures w14:val="none"/>
        </w:rPr>
        <w:t>Ö</w:t>
      </w:r>
      <w:r w:rsidRPr="000D08F7">
        <w:rPr>
          <w:rFonts w:ascii="Times New Roman" w:eastAsia="Times New Roman" w:hAnsi="Times New Roman" w:cs="Times New Roman"/>
          <w:b/>
          <w:color w:val="FF0000"/>
          <w:kern w:val="0"/>
          <w:sz w:val="24"/>
          <w:szCs w:val="24"/>
          <w:lang w:eastAsia="tr-TR"/>
          <w14:ligatures w14:val="none"/>
        </w:rPr>
        <w:t>NETMEL</w:t>
      </w:r>
      <w:r w:rsidRPr="000D08F7">
        <w:rPr>
          <w:rFonts w:ascii="Times" w:eastAsia="Times New Roman" w:hAnsi="Times" w:cs="Times"/>
          <w:b/>
          <w:color w:val="FF0000"/>
          <w:kern w:val="0"/>
          <w:sz w:val="24"/>
          <w:szCs w:val="24"/>
          <w:lang w:eastAsia="tr-TR"/>
          <w14:ligatures w14:val="none"/>
        </w:rPr>
        <w:t>İĞİ</w:t>
      </w:r>
    </w:p>
    <w:p w:rsidR="000D08F7" w:rsidRPr="000D08F7" w:rsidRDefault="000D08F7" w:rsidP="000D08F7">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0D08F7">
        <w:rPr>
          <w:rFonts w:ascii="Times New Roman" w:eastAsia="Times New Roman" w:hAnsi="Times New Roman" w:cs="Times New Roman"/>
          <w:b/>
          <w:color w:val="FF0000"/>
          <w:kern w:val="0"/>
          <w:sz w:val="24"/>
          <w:szCs w:val="24"/>
          <w:lang w:eastAsia="tr-TR"/>
          <w14:ligatures w14:val="none"/>
        </w:rPr>
        <w:t xml:space="preserve">Yayımlandığı Resmi Gazete Tarihi/Sayısı: 19.09.2013/28770   </w:t>
      </w:r>
      <w:hyperlink r:id="rId5" w:history="1">
        <w:r w:rsidRPr="000D08F7">
          <w:rPr>
            <w:rFonts w:ascii="Times New Roman" w:eastAsia="Times New Roman" w:hAnsi="Times New Roman" w:cs="Times New Roman"/>
            <w:b/>
            <w:color w:val="FF0000"/>
            <w:kern w:val="0"/>
            <w:sz w:val="24"/>
            <w:szCs w:val="24"/>
            <w:u w:val="single"/>
            <w:lang w:eastAsia="tr-TR"/>
            <w14:ligatures w14:val="none"/>
          </w:rPr>
          <w:t>www.bilgit.com</w:t>
        </w:r>
      </w:hyperlink>
    </w:p>
    <w:p w:rsidR="000D08F7" w:rsidRPr="000D08F7" w:rsidRDefault="000D08F7" w:rsidP="000D08F7">
      <w:pPr>
        <w:spacing w:before="100" w:beforeAutospacing="1" w:after="100" w:afterAutospacing="1" w:line="240" w:lineRule="atLeast"/>
        <w:ind w:firstLine="709"/>
        <w:jc w:val="both"/>
        <w:rPr>
          <w:rFonts w:ascii="Times New Roman" w:eastAsia="Times New Roman" w:hAnsi="Times New Roman" w:cs="Times New Roman"/>
          <w:color w:val="FF0000"/>
          <w:kern w:val="0"/>
          <w:sz w:val="24"/>
          <w:szCs w:val="24"/>
          <w:lang w:eastAsia="tr-TR"/>
          <w14:ligatures w14:val="none"/>
        </w:rPr>
      </w:pPr>
      <w:r w:rsidRPr="000D08F7">
        <w:rPr>
          <w:rFonts w:ascii="Times New Roman" w:eastAsia="Times New Roman" w:hAnsi="Times New Roman" w:cs="Times New Roman"/>
          <w:b/>
          <w:bCs/>
          <w:color w:val="FF0000"/>
          <w:kern w:val="0"/>
          <w:sz w:val="24"/>
          <w:szCs w:val="24"/>
          <w:lang w:eastAsia="tr-TR"/>
          <w14:ligatures w14:val="none"/>
        </w:rPr>
        <w:t>Y</w:t>
      </w:r>
      <w:r w:rsidRPr="000D08F7">
        <w:rPr>
          <w:rFonts w:ascii="Times" w:eastAsia="Times New Roman" w:hAnsi="Times" w:cs="Times"/>
          <w:b/>
          <w:bCs/>
          <w:color w:val="FF0000"/>
          <w:kern w:val="0"/>
          <w:sz w:val="24"/>
          <w:szCs w:val="24"/>
          <w:lang w:eastAsia="tr-TR"/>
          <w14:ligatures w14:val="none"/>
        </w:rPr>
        <w:t>ü</w:t>
      </w:r>
      <w:r w:rsidRPr="000D08F7">
        <w:rPr>
          <w:rFonts w:ascii="Times New Roman" w:eastAsia="Times New Roman" w:hAnsi="Times New Roman" w:cs="Times New Roman"/>
          <w:b/>
          <w:bCs/>
          <w:color w:val="FF0000"/>
          <w:kern w:val="0"/>
          <w:sz w:val="24"/>
          <w:szCs w:val="24"/>
          <w:lang w:eastAsia="tr-TR"/>
          <w14:ligatures w14:val="none"/>
        </w:rPr>
        <w:t>r</w:t>
      </w:r>
      <w:r w:rsidRPr="000D08F7">
        <w:rPr>
          <w:rFonts w:ascii="Times" w:eastAsia="Times New Roman" w:hAnsi="Times" w:cs="Times"/>
          <w:b/>
          <w:bCs/>
          <w:color w:val="FF0000"/>
          <w:kern w:val="0"/>
          <w:sz w:val="24"/>
          <w:szCs w:val="24"/>
          <w:lang w:eastAsia="tr-TR"/>
          <w14:ligatures w14:val="none"/>
        </w:rPr>
        <w:t>ü</w:t>
      </w:r>
      <w:r w:rsidRPr="000D08F7">
        <w:rPr>
          <w:rFonts w:ascii="Times New Roman" w:eastAsia="Times New Roman" w:hAnsi="Times New Roman" w:cs="Times New Roman"/>
          <w:b/>
          <w:bCs/>
          <w:color w:val="FF0000"/>
          <w:kern w:val="0"/>
          <w:sz w:val="24"/>
          <w:szCs w:val="24"/>
          <w:lang w:eastAsia="tr-TR"/>
          <w14:ligatures w14:val="none"/>
        </w:rPr>
        <w:t>rl</w:t>
      </w:r>
      <w:r w:rsidRPr="000D08F7">
        <w:rPr>
          <w:rFonts w:ascii="Times" w:eastAsia="Times New Roman" w:hAnsi="Times" w:cs="Times"/>
          <w:b/>
          <w:bCs/>
          <w:color w:val="FF0000"/>
          <w:kern w:val="0"/>
          <w:sz w:val="24"/>
          <w:szCs w:val="24"/>
          <w:lang w:eastAsia="tr-TR"/>
          <w14:ligatures w14:val="none"/>
        </w:rPr>
        <w:t>ü</w:t>
      </w:r>
      <w:r w:rsidRPr="000D08F7">
        <w:rPr>
          <w:rFonts w:ascii="Times New Roman" w:eastAsia="Times New Roman" w:hAnsi="Times New Roman" w:cs="Times New Roman"/>
          <w:b/>
          <w:bCs/>
          <w:color w:val="FF0000"/>
          <w:kern w:val="0"/>
          <w:sz w:val="24"/>
          <w:szCs w:val="24"/>
          <w:lang w:eastAsia="tr-TR"/>
          <w14:ligatures w14:val="none"/>
        </w:rPr>
        <w:t>kten kald</w:t>
      </w:r>
      <w:r w:rsidRPr="000D08F7">
        <w:rPr>
          <w:rFonts w:ascii="Times" w:eastAsia="Times New Roman" w:hAnsi="Times" w:cs="Times"/>
          <w:b/>
          <w:bCs/>
          <w:color w:val="FF0000"/>
          <w:kern w:val="0"/>
          <w:sz w:val="24"/>
          <w:szCs w:val="24"/>
          <w:lang w:eastAsia="tr-TR"/>
          <w14:ligatures w14:val="none"/>
        </w:rPr>
        <w:t>ı</w:t>
      </w:r>
      <w:r w:rsidRPr="000D08F7">
        <w:rPr>
          <w:rFonts w:ascii="Times New Roman" w:eastAsia="Times New Roman" w:hAnsi="Times New Roman" w:cs="Times New Roman"/>
          <w:b/>
          <w:bCs/>
          <w:color w:val="FF0000"/>
          <w:kern w:val="0"/>
          <w:sz w:val="24"/>
          <w:szCs w:val="24"/>
          <w:lang w:eastAsia="tr-TR"/>
          <w14:ligatures w14:val="none"/>
        </w:rPr>
        <w:t>r</w:t>
      </w:r>
      <w:r w:rsidRPr="000D08F7">
        <w:rPr>
          <w:rFonts w:ascii="Times" w:eastAsia="Times New Roman" w:hAnsi="Times" w:cs="Times"/>
          <w:b/>
          <w:bCs/>
          <w:color w:val="FF0000"/>
          <w:kern w:val="0"/>
          <w:sz w:val="24"/>
          <w:szCs w:val="24"/>
          <w:lang w:eastAsia="tr-TR"/>
          <w14:ligatures w14:val="none"/>
        </w:rPr>
        <w:t>ı</w:t>
      </w:r>
      <w:r w:rsidRPr="000D08F7">
        <w:rPr>
          <w:rFonts w:ascii="Times New Roman" w:eastAsia="Times New Roman" w:hAnsi="Times New Roman" w:cs="Times New Roman"/>
          <w:b/>
          <w:bCs/>
          <w:color w:val="FF0000"/>
          <w:kern w:val="0"/>
          <w:sz w:val="24"/>
          <w:szCs w:val="24"/>
          <w:lang w:eastAsia="tr-TR"/>
          <w14:ligatures w14:val="none"/>
        </w:rPr>
        <w:t>lan y</w:t>
      </w:r>
      <w:r w:rsidRPr="000D08F7">
        <w:rPr>
          <w:rFonts w:ascii="Times" w:eastAsia="Times New Roman" w:hAnsi="Times" w:cs="Times"/>
          <w:b/>
          <w:bCs/>
          <w:color w:val="FF0000"/>
          <w:kern w:val="0"/>
          <w:sz w:val="24"/>
          <w:szCs w:val="24"/>
          <w:lang w:eastAsia="tr-TR"/>
          <w14:ligatures w14:val="none"/>
        </w:rPr>
        <w:t>ö</w:t>
      </w:r>
      <w:r w:rsidRPr="000D08F7">
        <w:rPr>
          <w:rFonts w:ascii="Times New Roman" w:eastAsia="Times New Roman" w:hAnsi="Times New Roman" w:cs="Times New Roman"/>
          <w:b/>
          <w:bCs/>
          <w:color w:val="FF0000"/>
          <w:kern w:val="0"/>
          <w:sz w:val="24"/>
          <w:szCs w:val="24"/>
          <w:lang w:eastAsia="tr-TR"/>
          <w14:ligatures w14:val="none"/>
        </w:rPr>
        <w:t>netmelikler</w:t>
      </w:r>
    </w:p>
    <w:p w:rsidR="000D08F7" w:rsidRPr="000D08F7" w:rsidRDefault="000D08F7" w:rsidP="000D08F7">
      <w:pPr>
        <w:spacing w:before="100" w:beforeAutospacing="1" w:after="100" w:afterAutospacing="1" w:line="240" w:lineRule="atLeast"/>
        <w:ind w:firstLine="709"/>
        <w:jc w:val="both"/>
        <w:rPr>
          <w:rFonts w:ascii="Times New Roman" w:eastAsia="Times New Roman" w:hAnsi="Times New Roman" w:cs="Times New Roman"/>
          <w:color w:val="FF0000"/>
          <w:kern w:val="0"/>
          <w:sz w:val="24"/>
          <w:szCs w:val="24"/>
          <w:lang w:eastAsia="tr-TR"/>
          <w14:ligatures w14:val="none"/>
        </w:rPr>
      </w:pPr>
      <w:r w:rsidRPr="000D08F7">
        <w:rPr>
          <w:rFonts w:ascii="Times New Roman" w:eastAsia="Times New Roman" w:hAnsi="Times New Roman" w:cs="Times New Roman"/>
          <w:b/>
          <w:bCs/>
          <w:color w:val="FF0000"/>
          <w:kern w:val="0"/>
          <w:sz w:val="24"/>
          <w:szCs w:val="24"/>
          <w:lang w:eastAsia="tr-TR"/>
          <w14:ligatures w14:val="none"/>
        </w:rPr>
        <w:t>MADDE 14 </w:t>
      </w:r>
      <w:r w:rsidRPr="000D08F7">
        <w:rPr>
          <w:rFonts w:ascii="Times" w:eastAsia="Times New Roman" w:hAnsi="Times" w:cs="Times"/>
          <w:b/>
          <w:bCs/>
          <w:color w:val="FF0000"/>
          <w:kern w:val="0"/>
          <w:sz w:val="24"/>
          <w:szCs w:val="24"/>
          <w:lang w:eastAsia="tr-TR"/>
          <w14:ligatures w14:val="none"/>
        </w:rPr>
        <w:t>–</w:t>
      </w:r>
      <w:r w:rsidRPr="000D08F7">
        <w:rPr>
          <w:rFonts w:ascii="Times New Roman" w:eastAsia="Times New Roman" w:hAnsi="Times New Roman" w:cs="Times New Roman"/>
          <w:color w:val="FF0000"/>
          <w:kern w:val="0"/>
          <w:sz w:val="24"/>
          <w:szCs w:val="24"/>
          <w:lang w:eastAsia="tr-TR"/>
          <w14:ligatures w14:val="none"/>
        </w:rPr>
        <w:t xml:space="preserve"> (1) </w:t>
      </w:r>
      <w:proofErr w:type="gramStart"/>
      <w:r w:rsidRPr="000D08F7">
        <w:rPr>
          <w:rFonts w:ascii="Times New Roman" w:eastAsia="Times New Roman" w:hAnsi="Times New Roman" w:cs="Times New Roman"/>
          <w:color w:val="FF0000"/>
          <w:kern w:val="0"/>
          <w:sz w:val="24"/>
          <w:szCs w:val="24"/>
          <w:lang w:eastAsia="tr-TR"/>
          <w14:ligatures w14:val="none"/>
        </w:rPr>
        <w:t>11/3/1997</w:t>
      </w:r>
      <w:proofErr w:type="gramEnd"/>
      <w:r w:rsidRPr="000D08F7">
        <w:rPr>
          <w:rFonts w:ascii="Times New Roman" w:eastAsia="Times New Roman" w:hAnsi="Times New Roman" w:cs="Times New Roman"/>
          <w:color w:val="FF0000"/>
          <w:kern w:val="0"/>
          <w:sz w:val="24"/>
          <w:szCs w:val="24"/>
          <w:lang w:eastAsia="tr-TR"/>
          <w14:ligatures w14:val="none"/>
        </w:rPr>
        <w:t xml:space="preserve"> tarihli ve 22930 say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Resm</w:t>
      </w:r>
      <w:r w:rsidRPr="000D08F7">
        <w:rPr>
          <w:rFonts w:ascii="Times" w:eastAsia="Times New Roman" w:hAnsi="Times" w:cs="Times"/>
          <w:color w:val="FF0000"/>
          <w:kern w:val="0"/>
          <w:sz w:val="24"/>
          <w:szCs w:val="24"/>
          <w:lang w:eastAsia="tr-TR"/>
          <w14:ligatures w14:val="none"/>
        </w:rPr>
        <w:t>î</w:t>
      </w:r>
      <w:r w:rsidRPr="000D08F7">
        <w:rPr>
          <w:rFonts w:ascii="Times New Roman" w:eastAsia="Times New Roman" w:hAnsi="Times New Roman" w:cs="Times New Roman"/>
          <w:color w:val="FF0000"/>
          <w:kern w:val="0"/>
          <w:sz w:val="24"/>
          <w:szCs w:val="24"/>
          <w:lang w:eastAsia="tr-TR"/>
          <w14:ligatures w14:val="none"/>
        </w:rPr>
        <w:t> </w:t>
      </w:r>
      <w:proofErr w:type="spellStart"/>
      <w:r w:rsidRPr="000D08F7">
        <w:rPr>
          <w:rFonts w:ascii="Times New Roman" w:eastAsia="Times New Roman" w:hAnsi="Times New Roman" w:cs="Times New Roman"/>
          <w:color w:val="FF0000"/>
          <w:kern w:val="0"/>
          <w:sz w:val="24"/>
          <w:szCs w:val="24"/>
          <w:lang w:eastAsia="tr-TR"/>
          <w14:ligatures w14:val="none"/>
        </w:rPr>
        <w:t>Gazete</w:t>
      </w:r>
      <w:r w:rsidRPr="000D08F7">
        <w:rPr>
          <w:rFonts w:ascii="Times" w:eastAsia="Times New Roman" w:hAnsi="Times" w:cs="Times"/>
          <w:color w:val="FF0000"/>
          <w:kern w:val="0"/>
          <w:sz w:val="24"/>
          <w:szCs w:val="24"/>
          <w:lang w:eastAsia="tr-TR"/>
          <w14:ligatures w14:val="none"/>
        </w:rPr>
        <w:t>’</w:t>
      </w:r>
      <w:r w:rsidRPr="000D08F7">
        <w:rPr>
          <w:rFonts w:ascii="Times New Roman" w:eastAsia="Times New Roman" w:hAnsi="Times New Roman" w:cs="Times New Roman"/>
          <w:color w:val="FF0000"/>
          <w:kern w:val="0"/>
          <w:sz w:val="24"/>
          <w:szCs w:val="24"/>
          <w:lang w:eastAsia="tr-TR"/>
          <w14:ligatures w14:val="none"/>
        </w:rPr>
        <w:t>de</w:t>
      </w:r>
      <w:proofErr w:type="spellEnd"/>
      <w:r w:rsidRPr="000D08F7">
        <w:rPr>
          <w:rFonts w:ascii="Times New Roman" w:eastAsia="Times New Roman" w:hAnsi="Times New Roman" w:cs="Times New Roman"/>
          <w:color w:val="FF0000"/>
          <w:kern w:val="0"/>
          <w:sz w:val="24"/>
          <w:szCs w:val="24"/>
          <w:lang w:eastAsia="tr-TR"/>
          <w14:ligatures w14:val="none"/>
        </w:rPr>
        <w:t xml:space="preserve"> yay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xml:space="preserve">mlanan </w:t>
      </w:r>
      <w:proofErr w:type="spellStart"/>
      <w:r w:rsidRPr="000D08F7">
        <w:rPr>
          <w:rFonts w:ascii="Times New Roman" w:eastAsia="Times New Roman" w:hAnsi="Times New Roman" w:cs="Times New Roman"/>
          <w:color w:val="FF0000"/>
          <w:kern w:val="0"/>
          <w:sz w:val="24"/>
          <w:szCs w:val="24"/>
          <w:lang w:eastAsia="tr-TR"/>
          <w14:ligatures w14:val="none"/>
        </w:rPr>
        <w:t>Grizulu</w:t>
      </w:r>
      <w:proofErr w:type="spellEnd"/>
      <w:r w:rsidRPr="000D08F7">
        <w:rPr>
          <w:rFonts w:ascii="Times New Roman" w:eastAsia="Times New Roman" w:hAnsi="Times New Roman" w:cs="Times New Roman"/>
          <w:color w:val="FF0000"/>
          <w:kern w:val="0"/>
          <w:sz w:val="24"/>
          <w:szCs w:val="24"/>
          <w:lang w:eastAsia="tr-TR"/>
          <w14:ligatures w14:val="none"/>
        </w:rPr>
        <w:t xml:space="preserve"> Ocaklarda Elektrik Enerjisi Kullan</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lmas</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Hakk</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nda Y</w:t>
      </w:r>
      <w:r w:rsidRPr="000D08F7">
        <w:rPr>
          <w:rFonts w:ascii="Times" w:eastAsia="Times New Roman" w:hAnsi="Times" w:cs="Times"/>
          <w:color w:val="FF0000"/>
          <w:kern w:val="0"/>
          <w:sz w:val="24"/>
          <w:szCs w:val="24"/>
          <w:lang w:eastAsia="tr-TR"/>
          <w14:ligatures w14:val="none"/>
        </w:rPr>
        <w:t>ö</w:t>
      </w:r>
      <w:r w:rsidRPr="000D08F7">
        <w:rPr>
          <w:rFonts w:ascii="Times New Roman" w:eastAsia="Times New Roman" w:hAnsi="Times New Roman" w:cs="Times New Roman"/>
          <w:color w:val="FF0000"/>
          <w:kern w:val="0"/>
          <w:sz w:val="24"/>
          <w:szCs w:val="24"/>
          <w:lang w:eastAsia="tr-TR"/>
          <w14:ligatures w14:val="none"/>
        </w:rPr>
        <w:t>netmelik, 13/4/1997 tarihli ve 22963 say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Resm</w:t>
      </w:r>
      <w:r w:rsidRPr="000D08F7">
        <w:rPr>
          <w:rFonts w:ascii="Times" w:eastAsia="Times New Roman" w:hAnsi="Times" w:cs="Times"/>
          <w:color w:val="FF0000"/>
          <w:kern w:val="0"/>
          <w:sz w:val="24"/>
          <w:szCs w:val="24"/>
          <w:lang w:eastAsia="tr-TR"/>
          <w14:ligatures w14:val="none"/>
        </w:rPr>
        <w:t>î</w:t>
      </w:r>
      <w:r w:rsidRPr="000D08F7">
        <w:rPr>
          <w:rFonts w:ascii="Times New Roman" w:eastAsia="Times New Roman" w:hAnsi="Times New Roman" w:cs="Times New Roman"/>
          <w:color w:val="FF0000"/>
          <w:kern w:val="0"/>
          <w:sz w:val="24"/>
          <w:szCs w:val="24"/>
          <w:lang w:eastAsia="tr-TR"/>
          <w14:ligatures w14:val="none"/>
        </w:rPr>
        <w:t> </w:t>
      </w:r>
      <w:proofErr w:type="spellStart"/>
      <w:r w:rsidRPr="000D08F7">
        <w:rPr>
          <w:rFonts w:ascii="Times New Roman" w:eastAsia="Times New Roman" w:hAnsi="Times New Roman" w:cs="Times New Roman"/>
          <w:color w:val="FF0000"/>
          <w:kern w:val="0"/>
          <w:sz w:val="24"/>
          <w:szCs w:val="24"/>
          <w:lang w:eastAsia="tr-TR"/>
          <w14:ligatures w14:val="none"/>
        </w:rPr>
        <w:t>Gazete</w:t>
      </w:r>
      <w:r w:rsidRPr="000D08F7">
        <w:rPr>
          <w:rFonts w:ascii="Times" w:eastAsia="Times New Roman" w:hAnsi="Times" w:cs="Times"/>
          <w:color w:val="FF0000"/>
          <w:kern w:val="0"/>
          <w:sz w:val="24"/>
          <w:szCs w:val="24"/>
          <w:lang w:eastAsia="tr-TR"/>
          <w14:ligatures w14:val="none"/>
        </w:rPr>
        <w:t>’</w:t>
      </w:r>
      <w:r w:rsidRPr="000D08F7">
        <w:rPr>
          <w:rFonts w:ascii="Times New Roman" w:eastAsia="Times New Roman" w:hAnsi="Times New Roman" w:cs="Times New Roman"/>
          <w:color w:val="FF0000"/>
          <w:kern w:val="0"/>
          <w:sz w:val="24"/>
          <w:szCs w:val="24"/>
          <w:lang w:eastAsia="tr-TR"/>
          <w14:ligatures w14:val="none"/>
        </w:rPr>
        <w:t>de</w:t>
      </w:r>
      <w:proofErr w:type="spellEnd"/>
      <w:r w:rsidRPr="000D08F7">
        <w:rPr>
          <w:rFonts w:ascii="Times New Roman" w:eastAsia="Times New Roman" w:hAnsi="Times New Roman" w:cs="Times New Roman"/>
          <w:color w:val="FF0000"/>
          <w:kern w:val="0"/>
          <w:sz w:val="24"/>
          <w:szCs w:val="24"/>
          <w:lang w:eastAsia="tr-TR"/>
          <w14:ligatures w14:val="none"/>
        </w:rPr>
        <w:t xml:space="preserve"> yay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mlanan Deniz, G</w:t>
      </w:r>
      <w:r w:rsidRPr="000D08F7">
        <w:rPr>
          <w:rFonts w:ascii="Times" w:eastAsia="Times New Roman" w:hAnsi="Times" w:cs="Times"/>
          <w:color w:val="FF0000"/>
          <w:kern w:val="0"/>
          <w:sz w:val="24"/>
          <w:szCs w:val="24"/>
          <w:lang w:eastAsia="tr-TR"/>
          <w14:ligatures w14:val="none"/>
        </w:rPr>
        <w:t>ö</w:t>
      </w:r>
      <w:r w:rsidRPr="000D08F7">
        <w:rPr>
          <w:rFonts w:ascii="Times New Roman" w:eastAsia="Times New Roman" w:hAnsi="Times New Roman" w:cs="Times New Roman"/>
          <w:color w:val="FF0000"/>
          <w:kern w:val="0"/>
          <w:sz w:val="24"/>
          <w:szCs w:val="24"/>
          <w:lang w:eastAsia="tr-TR"/>
          <w14:ligatures w14:val="none"/>
        </w:rPr>
        <w:t>l veya Nehir Alt</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nda Bulunan Madenlerdeki </w:t>
      </w:r>
      <w:r w:rsidRPr="000D08F7">
        <w:rPr>
          <w:rFonts w:ascii="Times" w:eastAsia="Times New Roman" w:hAnsi="Times" w:cs="Times"/>
          <w:color w:val="FF0000"/>
          <w:kern w:val="0"/>
          <w:sz w:val="24"/>
          <w:szCs w:val="24"/>
          <w:lang w:eastAsia="tr-TR"/>
          <w14:ligatures w14:val="none"/>
        </w:rPr>
        <w:t>Ç</w:t>
      </w:r>
      <w:r w:rsidRPr="000D08F7">
        <w:rPr>
          <w:rFonts w:ascii="Times New Roman" w:eastAsia="Times New Roman" w:hAnsi="Times New Roman" w:cs="Times New Roman"/>
          <w:color w:val="FF0000"/>
          <w:kern w:val="0"/>
          <w:sz w:val="24"/>
          <w:szCs w:val="24"/>
          <w:lang w:eastAsia="tr-TR"/>
          <w14:ligatures w14:val="none"/>
        </w:rPr>
        <w:t>al</w:t>
      </w:r>
      <w:r w:rsidRPr="000D08F7">
        <w:rPr>
          <w:rFonts w:ascii="Times" w:eastAsia="Times New Roman" w:hAnsi="Times" w:cs="Times"/>
          <w:color w:val="FF0000"/>
          <w:kern w:val="0"/>
          <w:sz w:val="24"/>
          <w:szCs w:val="24"/>
          <w:lang w:eastAsia="tr-TR"/>
          <w14:ligatures w14:val="none"/>
        </w:rPr>
        <w:t>ış</w:t>
      </w:r>
      <w:r w:rsidRPr="000D08F7">
        <w:rPr>
          <w:rFonts w:ascii="Times New Roman" w:eastAsia="Times New Roman" w:hAnsi="Times New Roman" w:cs="Times New Roman"/>
          <w:color w:val="FF0000"/>
          <w:kern w:val="0"/>
          <w:sz w:val="24"/>
          <w:szCs w:val="24"/>
          <w:lang w:eastAsia="tr-TR"/>
          <w14:ligatures w14:val="none"/>
        </w:rPr>
        <w:t>malar Hakk</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nda Y</w:t>
      </w:r>
      <w:r w:rsidRPr="000D08F7">
        <w:rPr>
          <w:rFonts w:ascii="Times" w:eastAsia="Times New Roman" w:hAnsi="Times" w:cs="Times"/>
          <w:color w:val="FF0000"/>
          <w:kern w:val="0"/>
          <w:sz w:val="24"/>
          <w:szCs w:val="24"/>
          <w:lang w:eastAsia="tr-TR"/>
          <w14:ligatures w14:val="none"/>
        </w:rPr>
        <w:t>ö</w:t>
      </w:r>
      <w:r w:rsidRPr="000D08F7">
        <w:rPr>
          <w:rFonts w:ascii="Times New Roman" w:eastAsia="Times New Roman" w:hAnsi="Times New Roman" w:cs="Times New Roman"/>
          <w:color w:val="FF0000"/>
          <w:kern w:val="0"/>
          <w:sz w:val="24"/>
          <w:szCs w:val="24"/>
          <w:lang w:eastAsia="tr-TR"/>
          <w14:ligatures w14:val="none"/>
        </w:rPr>
        <w:t>netmelik, 28/5/1997 tarihli ve 23002 say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Resm</w:t>
      </w:r>
      <w:r w:rsidRPr="000D08F7">
        <w:rPr>
          <w:rFonts w:ascii="Times" w:eastAsia="Times New Roman" w:hAnsi="Times" w:cs="Times"/>
          <w:color w:val="FF0000"/>
          <w:kern w:val="0"/>
          <w:sz w:val="24"/>
          <w:szCs w:val="24"/>
          <w:lang w:eastAsia="tr-TR"/>
          <w14:ligatures w14:val="none"/>
        </w:rPr>
        <w:t>î</w:t>
      </w:r>
      <w:r w:rsidRPr="000D08F7">
        <w:rPr>
          <w:rFonts w:ascii="Times New Roman" w:eastAsia="Times New Roman" w:hAnsi="Times New Roman" w:cs="Times New Roman"/>
          <w:color w:val="FF0000"/>
          <w:kern w:val="0"/>
          <w:sz w:val="24"/>
          <w:szCs w:val="24"/>
          <w:lang w:eastAsia="tr-TR"/>
          <w14:ligatures w14:val="none"/>
        </w:rPr>
        <w:t> </w:t>
      </w:r>
      <w:proofErr w:type="spellStart"/>
      <w:r w:rsidRPr="000D08F7">
        <w:rPr>
          <w:rFonts w:ascii="Times New Roman" w:eastAsia="Times New Roman" w:hAnsi="Times New Roman" w:cs="Times New Roman"/>
          <w:color w:val="FF0000"/>
          <w:kern w:val="0"/>
          <w:sz w:val="24"/>
          <w:szCs w:val="24"/>
          <w:lang w:eastAsia="tr-TR"/>
          <w14:ligatures w14:val="none"/>
        </w:rPr>
        <w:t>Gazete</w:t>
      </w:r>
      <w:r w:rsidRPr="000D08F7">
        <w:rPr>
          <w:rFonts w:ascii="Times" w:eastAsia="Times New Roman" w:hAnsi="Times" w:cs="Times"/>
          <w:color w:val="FF0000"/>
          <w:kern w:val="0"/>
          <w:sz w:val="24"/>
          <w:szCs w:val="24"/>
          <w:lang w:eastAsia="tr-TR"/>
          <w14:ligatures w14:val="none"/>
        </w:rPr>
        <w:t>’</w:t>
      </w:r>
      <w:r w:rsidRPr="000D08F7">
        <w:rPr>
          <w:rFonts w:ascii="Times New Roman" w:eastAsia="Times New Roman" w:hAnsi="Times New Roman" w:cs="Times New Roman"/>
          <w:color w:val="FF0000"/>
          <w:kern w:val="0"/>
          <w:sz w:val="24"/>
          <w:szCs w:val="24"/>
          <w:lang w:eastAsia="tr-TR"/>
          <w14:ligatures w14:val="none"/>
        </w:rPr>
        <w:t>de</w:t>
      </w:r>
      <w:proofErr w:type="spellEnd"/>
      <w:r w:rsidRPr="000D08F7">
        <w:rPr>
          <w:rFonts w:ascii="Times New Roman" w:eastAsia="Times New Roman" w:hAnsi="Times New Roman" w:cs="Times New Roman"/>
          <w:color w:val="FF0000"/>
          <w:kern w:val="0"/>
          <w:sz w:val="24"/>
          <w:szCs w:val="24"/>
          <w:lang w:eastAsia="tr-TR"/>
          <w14:ligatures w14:val="none"/>
        </w:rPr>
        <w:t xml:space="preserve"> yay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mlanan Yeralt</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Maden </w:t>
      </w:r>
      <w:r w:rsidRPr="000D08F7">
        <w:rPr>
          <w:rFonts w:ascii="Times" w:eastAsia="Times New Roman" w:hAnsi="Times" w:cs="Times"/>
          <w:color w:val="FF0000"/>
          <w:kern w:val="0"/>
          <w:sz w:val="24"/>
          <w:szCs w:val="24"/>
          <w:lang w:eastAsia="tr-TR"/>
          <w14:ligatures w14:val="none"/>
        </w:rPr>
        <w:t>İş</w:t>
      </w:r>
      <w:r w:rsidRPr="000D08F7">
        <w:rPr>
          <w:rFonts w:ascii="Times New Roman" w:eastAsia="Times New Roman" w:hAnsi="Times New Roman" w:cs="Times New Roman"/>
          <w:color w:val="FF0000"/>
          <w:kern w:val="0"/>
          <w:sz w:val="24"/>
          <w:szCs w:val="24"/>
          <w:lang w:eastAsia="tr-TR"/>
          <w14:ligatures w14:val="none"/>
        </w:rPr>
        <w:t>letmelerinde Elektrikli Lokomotiflerin Kullan</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lmas</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Hakk</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nda Y</w:t>
      </w:r>
      <w:r w:rsidRPr="000D08F7">
        <w:rPr>
          <w:rFonts w:ascii="Times" w:eastAsia="Times New Roman" w:hAnsi="Times" w:cs="Times"/>
          <w:color w:val="FF0000"/>
          <w:kern w:val="0"/>
          <w:sz w:val="24"/>
          <w:szCs w:val="24"/>
          <w:lang w:eastAsia="tr-TR"/>
          <w14:ligatures w14:val="none"/>
        </w:rPr>
        <w:t>ö</w:t>
      </w:r>
      <w:r w:rsidRPr="000D08F7">
        <w:rPr>
          <w:rFonts w:ascii="Times New Roman" w:eastAsia="Times New Roman" w:hAnsi="Times New Roman" w:cs="Times New Roman"/>
          <w:color w:val="FF0000"/>
          <w:kern w:val="0"/>
          <w:sz w:val="24"/>
          <w:szCs w:val="24"/>
          <w:lang w:eastAsia="tr-TR"/>
          <w14:ligatures w14:val="none"/>
        </w:rPr>
        <w:t>netmelik, 21/2/2004 tarihli ve 25380 say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Resm</w:t>
      </w:r>
      <w:r w:rsidRPr="000D08F7">
        <w:rPr>
          <w:rFonts w:ascii="Times" w:eastAsia="Times New Roman" w:hAnsi="Times" w:cs="Times"/>
          <w:color w:val="FF0000"/>
          <w:kern w:val="0"/>
          <w:sz w:val="24"/>
          <w:szCs w:val="24"/>
          <w:lang w:eastAsia="tr-TR"/>
          <w14:ligatures w14:val="none"/>
        </w:rPr>
        <w:t>î</w:t>
      </w:r>
      <w:r w:rsidRPr="000D08F7">
        <w:rPr>
          <w:rFonts w:ascii="Times New Roman" w:eastAsia="Times New Roman" w:hAnsi="Times New Roman" w:cs="Times New Roman"/>
          <w:color w:val="FF0000"/>
          <w:kern w:val="0"/>
          <w:sz w:val="24"/>
          <w:szCs w:val="24"/>
          <w:lang w:eastAsia="tr-TR"/>
          <w14:ligatures w14:val="none"/>
        </w:rPr>
        <w:t> </w:t>
      </w:r>
      <w:proofErr w:type="spellStart"/>
      <w:r w:rsidRPr="000D08F7">
        <w:rPr>
          <w:rFonts w:ascii="Times New Roman" w:eastAsia="Times New Roman" w:hAnsi="Times New Roman" w:cs="Times New Roman"/>
          <w:color w:val="FF0000"/>
          <w:kern w:val="0"/>
          <w:sz w:val="24"/>
          <w:szCs w:val="24"/>
          <w:lang w:eastAsia="tr-TR"/>
          <w14:ligatures w14:val="none"/>
        </w:rPr>
        <w:t>Gazete</w:t>
      </w:r>
      <w:r w:rsidRPr="000D08F7">
        <w:rPr>
          <w:rFonts w:ascii="Times" w:eastAsia="Times New Roman" w:hAnsi="Times" w:cs="Times"/>
          <w:color w:val="FF0000"/>
          <w:kern w:val="0"/>
          <w:sz w:val="24"/>
          <w:szCs w:val="24"/>
          <w:lang w:eastAsia="tr-TR"/>
          <w14:ligatures w14:val="none"/>
        </w:rPr>
        <w:t>’</w:t>
      </w:r>
      <w:r w:rsidRPr="000D08F7">
        <w:rPr>
          <w:rFonts w:ascii="Times New Roman" w:eastAsia="Times New Roman" w:hAnsi="Times New Roman" w:cs="Times New Roman"/>
          <w:color w:val="FF0000"/>
          <w:kern w:val="0"/>
          <w:sz w:val="24"/>
          <w:szCs w:val="24"/>
          <w:lang w:eastAsia="tr-TR"/>
          <w14:ligatures w14:val="none"/>
        </w:rPr>
        <w:t>de</w:t>
      </w:r>
      <w:proofErr w:type="spellEnd"/>
      <w:r w:rsidRPr="000D08F7">
        <w:rPr>
          <w:rFonts w:ascii="Times New Roman" w:eastAsia="Times New Roman" w:hAnsi="Times New Roman" w:cs="Times New Roman"/>
          <w:color w:val="FF0000"/>
          <w:kern w:val="0"/>
          <w:sz w:val="24"/>
          <w:szCs w:val="24"/>
          <w:lang w:eastAsia="tr-TR"/>
          <w14:ligatures w14:val="none"/>
        </w:rPr>
        <w:t xml:space="preserve"> yay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mlanan Yeralt</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ve Yer</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st</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 Maden </w:t>
      </w:r>
      <w:r w:rsidRPr="000D08F7">
        <w:rPr>
          <w:rFonts w:ascii="Times" w:eastAsia="Times New Roman" w:hAnsi="Times" w:cs="Times"/>
          <w:color w:val="FF0000"/>
          <w:kern w:val="0"/>
          <w:sz w:val="24"/>
          <w:szCs w:val="24"/>
          <w:lang w:eastAsia="tr-TR"/>
          <w14:ligatures w14:val="none"/>
        </w:rPr>
        <w:t>İş</w:t>
      </w:r>
      <w:r w:rsidRPr="000D08F7">
        <w:rPr>
          <w:rFonts w:ascii="Times New Roman" w:eastAsia="Times New Roman" w:hAnsi="Times New Roman" w:cs="Times New Roman"/>
          <w:color w:val="FF0000"/>
          <w:kern w:val="0"/>
          <w:sz w:val="24"/>
          <w:szCs w:val="24"/>
          <w:lang w:eastAsia="tr-TR"/>
          <w14:ligatures w14:val="none"/>
        </w:rPr>
        <w:t>letmelerinde Sa</w:t>
      </w:r>
      <w:r w:rsidRPr="000D08F7">
        <w:rPr>
          <w:rFonts w:ascii="Times" w:eastAsia="Times New Roman" w:hAnsi="Times" w:cs="Times"/>
          <w:color w:val="FF0000"/>
          <w:kern w:val="0"/>
          <w:sz w:val="24"/>
          <w:szCs w:val="24"/>
          <w:lang w:eastAsia="tr-TR"/>
          <w14:ligatures w14:val="none"/>
        </w:rPr>
        <w:t>ğ</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k ve G</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venlik </w:t>
      </w:r>
      <w:proofErr w:type="spellStart"/>
      <w:r w:rsidRPr="000D08F7">
        <w:rPr>
          <w:rFonts w:ascii="Times" w:eastAsia="Times New Roman" w:hAnsi="Times" w:cs="Times"/>
          <w:color w:val="FF0000"/>
          <w:kern w:val="0"/>
          <w:sz w:val="24"/>
          <w:szCs w:val="24"/>
          <w:lang w:eastAsia="tr-TR"/>
          <w14:ligatures w14:val="none"/>
        </w:rPr>
        <w:t>Ş</w:t>
      </w:r>
      <w:r w:rsidRPr="000D08F7">
        <w:rPr>
          <w:rFonts w:ascii="Times New Roman" w:eastAsia="Times New Roman" w:hAnsi="Times New Roman" w:cs="Times New Roman"/>
          <w:color w:val="FF0000"/>
          <w:kern w:val="0"/>
          <w:sz w:val="24"/>
          <w:szCs w:val="24"/>
          <w:lang w:eastAsia="tr-TR"/>
          <w14:ligatures w14:val="none"/>
        </w:rPr>
        <w:t>artlar</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Y</w:t>
      </w:r>
      <w:r w:rsidRPr="000D08F7">
        <w:rPr>
          <w:rFonts w:ascii="Times" w:eastAsia="Times New Roman" w:hAnsi="Times" w:cs="Times"/>
          <w:color w:val="FF0000"/>
          <w:kern w:val="0"/>
          <w:sz w:val="24"/>
          <w:szCs w:val="24"/>
          <w:lang w:eastAsia="tr-TR"/>
          <w14:ligatures w14:val="none"/>
        </w:rPr>
        <w:t>ö</w:t>
      </w:r>
      <w:r w:rsidRPr="000D08F7">
        <w:rPr>
          <w:rFonts w:ascii="Times New Roman" w:eastAsia="Times New Roman" w:hAnsi="Times New Roman" w:cs="Times New Roman"/>
          <w:color w:val="FF0000"/>
          <w:kern w:val="0"/>
          <w:sz w:val="24"/>
          <w:szCs w:val="24"/>
          <w:lang w:eastAsia="tr-TR"/>
          <w14:ligatures w14:val="none"/>
        </w:rPr>
        <w:t>netmeli</w:t>
      </w:r>
      <w:r w:rsidRPr="000D08F7">
        <w:rPr>
          <w:rFonts w:ascii="Times" w:eastAsia="Times New Roman" w:hAnsi="Times" w:cs="Times"/>
          <w:color w:val="FF0000"/>
          <w:kern w:val="0"/>
          <w:sz w:val="24"/>
          <w:szCs w:val="24"/>
          <w:lang w:eastAsia="tr-TR"/>
          <w14:ligatures w14:val="none"/>
        </w:rPr>
        <w:t>ğ</w:t>
      </w:r>
      <w:r w:rsidRPr="000D08F7">
        <w:rPr>
          <w:rFonts w:ascii="Times New Roman" w:eastAsia="Times New Roman" w:hAnsi="Times New Roman" w:cs="Times New Roman"/>
          <w:color w:val="FF0000"/>
          <w:kern w:val="0"/>
          <w:sz w:val="24"/>
          <w:szCs w:val="24"/>
          <w:lang w:eastAsia="tr-TR"/>
          <w14:ligatures w14:val="none"/>
        </w:rPr>
        <w:t>i</w:t>
      </w:r>
      <w:proofErr w:type="spellEnd"/>
      <w:r w:rsidRPr="000D08F7">
        <w:rPr>
          <w:rFonts w:ascii="Times New Roman" w:eastAsia="Times New Roman" w:hAnsi="Times New Roman" w:cs="Times New Roman"/>
          <w:color w:val="FF0000"/>
          <w:kern w:val="0"/>
          <w:sz w:val="24"/>
          <w:szCs w:val="24"/>
          <w:lang w:eastAsia="tr-TR"/>
          <w14:ligatures w14:val="none"/>
        </w:rPr>
        <w:t xml:space="preserve"> ile 22/2/2004 tarihli ve 25381 say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Resm</w:t>
      </w:r>
      <w:r w:rsidRPr="000D08F7">
        <w:rPr>
          <w:rFonts w:ascii="Times" w:eastAsia="Times New Roman" w:hAnsi="Times" w:cs="Times"/>
          <w:color w:val="FF0000"/>
          <w:kern w:val="0"/>
          <w:sz w:val="24"/>
          <w:szCs w:val="24"/>
          <w:lang w:eastAsia="tr-TR"/>
          <w14:ligatures w14:val="none"/>
        </w:rPr>
        <w:t>î</w:t>
      </w:r>
      <w:r w:rsidRPr="000D08F7">
        <w:rPr>
          <w:rFonts w:ascii="Times New Roman" w:eastAsia="Times New Roman" w:hAnsi="Times New Roman" w:cs="Times New Roman"/>
          <w:color w:val="FF0000"/>
          <w:kern w:val="0"/>
          <w:sz w:val="24"/>
          <w:szCs w:val="24"/>
          <w:lang w:eastAsia="tr-TR"/>
          <w14:ligatures w14:val="none"/>
        </w:rPr>
        <w:t> </w:t>
      </w:r>
      <w:proofErr w:type="spellStart"/>
      <w:r w:rsidRPr="000D08F7">
        <w:rPr>
          <w:rFonts w:ascii="Times New Roman" w:eastAsia="Times New Roman" w:hAnsi="Times New Roman" w:cs="Times New Roman"/>
          <w:color w:val="FF0000"/>
          <w:kern w:val="0"/>
          <w:sz w:val="24"/>
          <w:szCs w:val="24"/>
          <w:lang w:eastAsia="tr-TR"/>
          <w14:ligatures w14:val="none"/>
        </w:rPr>
        <w:t>Gazete</w:t>
      </w:r>
      <w:r w:rsidRPr="000D08F7">
        <w:rPr>
          <w:rFonts w:ascii="Times" w:eastAsia="Times New Roman" w:hAnsi="Times" w:cs="Times"/>
          <w:color w:val="FF0000"/>
          <w:kern w:val="0"/>
          <w:sz w:val="24"/>
          <w:szCs w:val="24"/>
          <w:lang w:eastAsia="tr-TR"/>
          <w14:ligatures w14:val="none"/>
        </w:rPr>
        <w:t>’</w:t>
      </w:r>
      <w:r w:rsidRPr="000D08F7">
        <w:rPr>
          <w:rFonts w:ascii="Times New Roman" w:eastAsia="Times New Roman" w:hAnsi="Times New Roman" w:cs="Times New Roman"/>
          <w:color w:val="FF0000"/>
          <w:kern w:val="0"/>
          <w:sz w:val="24"/>
          <w:szCs w:val="24"/>
          <w:lang w:eastAsia="tr-TR"/>
          <w14:ligatures w14:val="none"/>
        </w:rPr>
        <w:t>de</w:t>
      </w:r>
      <w:proofErr w:type="spellEnd"/>
      <w:r w:rsidRPr="000D08F7">
        <w:rPr>
          <w:rFonts w:ascii="Times New Roman" w:eastAsia="Times New Roman" w:hAnsi="Times New Roman" w:cs="Times New Roman"/>
          <w:color w:val="FF0000"/>
          <w:kern w:val="0"/>
          <w:sz w:val="24"/>
          <w:szCs w:val="24"/>
          <w:lang w:eastAsia="tr-TR"/>
          <w14:ligatures w14:val="none"/>
        </w:rPr>
        <w:t xml:space="preserve"> yay</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mlanan Sondajla Maden </w:t>
      </w:r>
      <w:r w:rsidRPr="000D08F7">
        <w:rPr>
          <w:rFonts w:ascii="Times" w:eastAsia="Times New Roman" w:hAnsi="Times" w:cs="Times"/>
          <w:color w:val="FF0000"/>
          <w:kern w:val="0"/>
          <w:sz w:val="24"/>
          <w:szCs w:val="24"/>
          <w:lang w:eastAsia="tr-TR"/>
          <w14:ligatures w14:val="none"/>
        </w:rPr>
        <w:t>Çı</w:t>
      </w:r>
      <w:r w:rsidRPr="000D08F7">
        <w:rPr>
          <w:rFonts w:ascii="Times New Roman" w:eastAsia="Times New Roman" w:hAnsi="Times New Roman" w:cs="Times New Roman"/>
          <w:color w:val="FF0000"/>
          <w:kern w:val="0"/>
          <w:sz w:val="24"/>
          <w:szCs w:val="24"/>
          <w:lang w:eastAsia="tr-TR"/>
          <w14:ligatures w14:val="none"/>
        </w:rPr>
        <w:t>kar</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lan </w:t>
      </w:r>
      <w:r w:rsidRPr="000D08F7">
        <w:rPr>
          <w:rFonts w:ascii="Times" w:eastAsia="Times New Roman" w:hAnsi="Times" w:cs="Times"/>
          <w:color w:val="FF0000"/>
          <w:kern w:val="0"/>
          <w:sz w:val="24"/>
          <w:szCs w:val="24"/>
          <w:lang w:eastAsia="tr-TR"/>
          <w14:ligatures w14:val="none"/>
        </w:rPr>
        <w:t>İş</w:t>
      </w:r>
      <w:r w:rsidRPr="000D08F7">
        <w:rPr>
          <w:rFonts w:ascii="Times New Roman" w:eastAsia="Times New Roman" w:hAnsi="Times New Roman" w:cs="Times New Roman"/>
          <w:color w:val="FF0000"/>
          <w:kern w:val="0"/>
          <w:sz w:val="24"/>
          <w:szCs w:val="24"/>
          <w:lang w:eastAsia="tr-TR"/>
          <w14:ligatures w14:val="none"/>
        </w:rPr>
        <w:t>letmelerde Sa</w:t>
      </w:r>
      <w:r w:rsidRPr="000D08F7">
        <w:rPr>
          <w:rFonts w:ascii="Times" w:eastAsia="Times New Roman" w:hAnsi="Times" w:cs="Times"/>
          <w:color w:val="FF0000"/>
          <w:kern w:val="0"/>
          <w:sz w:val="24"/>
          <w:szCs w:val="24"/>
          <w:lang w:eastAsia="tr-TR"/>
          <w14:ligatures w14:val="none"/>
        </w:rPr>
        <w:t>ğ</w:t>
      </w:r>
      <w:r w:rsidRPr="000D08F7">
        <w:rPr>
          <w:rFonts w:ascii="Times New Roman" w:eastAsia="Times New Roman" w:hAnsi="Times New Roman" w:cs="Times New Roman"/>
          <w:color w:val="FF0000"/>
          <w:kern w:val="0"/>
          <w:sz w:val="24"/>
          <w:szCs w:val="24"/>
          <w:lang w:eastAsia="tr-TR"/>
          <w14:ligatures w14:val="none"/>
        </w:rPr>
        <w:t>l</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k ve G</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venlik </w:t>
      </w:r>
      <w:r w:rsidRPr="000D08F7">
        <w:rPr>
          <w:rFonts w:ascii="Times" w:eastAsia="Times New Roman" w:hAnsi="Times" w:cs="Times"/>
          <w:color w:val="FF0000"/>
          <w:kern w:val="0"/>
          <w:sz w:val="24"/>
          <w:szCs w:val="24"/>
          <w:lang w:eastAsia="tr-TR"/>
          <w14:ligatures w14:val="none"/>
        </w:rPr>
        <w:t>Ş</w:t>
      </w:r>
      <w:r w:rsidRPr="000D08F7">
        <w:rPr>
          <w:rFonts w:ascii="Times New Roman" w:eastAsia="Times New Roman" w:hAnsi="Times New Roman" w:cs="Times New Roman"/>
          <w:color w:val="FF0000"/>
          <w:kern w:val="0"/>
          <w:sz w:val="24"/>
          <w:szCs w:val="24"/>
          <w:lang w:eastAsia="tr-TR"/>
          <w14:ligatures w14:val="none"/>
        </w:rPr>
        <w:t>artlar</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 Y</w:t>
      </w:r>
      <w:r w:rsidRPr="000D08F7">
        <w:rPr>
          <w:rFonts w:ascii="Times" w:eastAsia="Times New Roman" w:hAnsi="Times" w:cs="Times"/>
          <w:color w:val="FF0000"/>
          <w:kern w:val="0"/>
          <w:sz w:val="24"/>
          <w:szCs w:val="24"/>
          <w:lang w:eastAsia="tr-TR"/>
          <w14:ligatures w14:val="none"/>
        </w:rPr>
        <w:t>ö</w:t>
      </w:r>
      <w:r w:rsidRPr="000D08F7">
        <w:rPr>
          <w:rFonts w:ascii="Times New Roman" w:eastAsia="Times New Roman" w:hAnsi="Times New Roman" w:cs="Times New Roman"/>
          <w:color w:val="FF0000"/>
          <w:kern w:val="0"/>
          <w:sz w:val="24"/>
          <w:szCs w:val="24"/>
          <w:lang w:eastAsia="tr-TR"/>
          <w14:ligatures w14:val="none"/>
        </w:rPr>
        <w:t>netmeli</w:t>
      </w:r>
      <w:r w:rsidRPr="000D08F7">
        <w:rPr>
          <w:rFonts w:ascii="Times" w:eastAsia="Times New Roman" w:hAnsi="Times" w:cs="Times"/>
          <w:color w:val="FF0000"/>
          <w:kern w:val="0"/>
          <w:sz w:val="24"/>
          <w:szCs w:val="24"/>
          <w:lang w:eastAsia="tr-TR"/>
          <w14:ligatures w14:val="none"/>
        </w:rPr>
        <w:t>ğ</w:t>
      </w:r>
      <w:r w:rsidRPr="000D08F7">
        <w:rPr>
          <w:rFonts w:ascii="Times New Roman" w:eastAsia="Times New Roman" w:hAnsi="Times New Roman" w:cs="Times New Roman"/>
          <w:color w:val="FF0000"/>
          <w:kern w:val="0"/>
          <w:sz w:val="24"/>
          <w:szCs w:val="24"/>
          <w:lang w:eastAsia="tr-TR"/>
          <w14:ligatures w14:val="none"/>
        </w:rPr>
        <w:t>i  y</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r</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rl</w:t>
      </w:r>
      <w:r w:rsidRPr="000D08F7">
        <w:rPr>
          <w:rFonts w:ascii="Times" w:eastAsia="Times New Roman" w:hAnsi="Times" w:cs="Times"/>
          <w:color w:val="FF0000"/>
          <w:kern w:val="0"/>
          <w:sz w:val="24"/>
          <w:szCs w:val="24"/>
          <w:lang w:eastAsia="tr-TR"/>
          <w14:ligatures w14:val="none"/>
        </w:rPr>
        <w:t>ü</w:t>
      </w:r>
      <w:r w:rsidRPr="000D08F7">
        <w:rPr>
          <w:rFonts w:ascii="Times New Roman" w:eastAsia="Times New Roman" w:hAnsi="Times New Roman" w:cs="Times New Roman"/>
          <w:color w:val="FF0000"/>
          <w:kern w:val="0"/>
          <w:sz w:val="24"/>
          <w:szCs w:val="24"/>
          <w:lang w:eastAsia="tr-TR"/>
          <w14:ligatures w14:val="none"/>
        </w:rPr>
        <w:t>kten kald</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r</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lm</w:t>
      </w:r>
      <w:r w:rsidRPr="000D08F7">
        <w:rPr>
          <w:rFonts w:ascii="Times" w:eastAsia="Times New Roman" w:hAnsi="Times" w:cs="Times"/>
          <w:color w:val="FF0000"/>
          <w:kern w:val="0"/>
          <w:sz w:val="24"/>
          <w:szCs w:val="24"/>
          <w:lang w:eastAsia="tr-TR"/>
          <w14:ligatures w14:val="none"/>
        </w:rPr>
        <w:t>ış</w:t>
      </w:r>
      <w:r w:rsidRPr="000D08F7">
        <w:rPr>
          <w:rFonts w:ascii="Times New Roman" w:eastAsia="Times New Roman" w:hAnsi="Times New Roman" w:cs="Times New Roman"/>
          <w:color w:val="FF0000"/>
          <w:kern w:val="0"/>
          <w:sz w:val="24"/>
          <w:szCs w:val="24"/>
          <w:lang w:eastAsia="tr-TR"/>
          <w14:ligatures w14:val="none"/>
        </w:rPr>
        <w:t>t</w:t>
      </w:r>
      <w:r w:rsidRPr="000D08F7">
        <w:rPr>
          <w:rFonts w:ascii="Times" w:eastAsia="Times New Roman" w:hAnsi="Times" w:cs="Times"/>
          <w:color w:val="FF0000"/>
          <w:kern w:val="0"/>
          <w:sz w:val="24"/>
          <w:szCs w:val="24"/>
          <w:lang w:eastAsia="tr-TR"/>
          <w14:ligatures w14:val="none"/>
        </w:rPr>
        <w:t>ı</w:t>
      </w:r>
      <w:r w:rsidRPr="000D08F7">
        <w:rPr>
          <w:rFonts w:ascii="Times New Roman" w:eastAsia="Times New Roman" w:hAnsi="Times New Roman" w:cs="Times New Roman"/>
          <w:color w:val="FF0000"/>
          <w:kern w:val="0"/>
          <w:sz w:val="24"/>
          <w:szCs w:val="24"/>
          <w:lang w:eastAsia="tr-TR"/>
          <w14:ligatures w14:val="none"/>
        </w:rPr>
        <w:t>r.</w:t>
      </w:r>
    </w:p>
    <w:bookmarkEnd w:id="0"/>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SONDAJLA MADEN ÇIKARILAN İŞLETMELERDE SAĞLIK VE</w:t>
      </w:r>
    </w:p>
    <w:p w:rsidR="002D7803" w:rsidRDefault="002D7803" w:rsidP="002D7803">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r w:rsidRPr="002D7803">
        <w:rPr>
          <w:rFonts w:ascii="Times New Roman" w:eastAsia="Times New Roman" w:hAnsi="Times New Roman" w:cs="Times New Roman"/>
          <w:b/>
          <w:bCs/>
          <w:kern w:val="0"/>
          <w:sz w:val="20"/>
          <w:szCs w:val="20"/>
          <w:lang w:eastAsia="tr-TR"/>
          <w14:ligatures w14:val="none"/>
        </w:rPr>
        <w:t>GÜVENLİK ŞARTLARI YÖNETMELİĞİ</w:t>
      </w:r>
    </w:p>
    <w:p w:rsidR="002D7803" w:rsidRPr="002D7803" w:rsidRDefault="002D7803" w:rsidP="002D7803">
      <w:pPr>
        <w:spacing w:after="240" w:line="240" w:lineRule="auto"/>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4"/>
          <w:szCs w:val="24"/>
          <w:lang w:eastAsia="tr-TR"/>
          <w14:ligatures w14:val="none"/>
        </w:rPr>
        <w:t>Resmi Gazete Tarihi: 22.02.2004 Resmi Gazete Sayısı: 25381</w:t>
      </w:r>
      <w:r>
        <w:rPr>
          <w:rFonts w:ascii="Times New Roman" w:eastAsia="Times New Roman" w:hAnsi="Times New Roman" w:cs="Times New Roman"/>
          <w:kern w:val="0"/>
          <w:sz w:val="24"/>
          <w:szCs w:val="24"/>
          <w:lang w:eastAsia="tr-TR"/>
          <w14:ligatures w14:val="none"/>
        </w:rPr>
        <w:t xml:space="preserve"> </w:t>
      </w:r>
      <w:hyperlink r:id="rId6" w:history="1">
        <w:r w:rsidRPr="002000E4">
          <w:rPr>
            <w:rStyle w:val="Kpr"/>
            <w:rFonts w:ascii="Times New Roman" w:eastAsia="Times New Roman" w:hAnsi="Times New Roman" w:cs="Times New Roman"/>
            <w:kern w:val="0"/>
            <w:sz w:val="24"/>
            <w:szCs w:val="24"/>
            <w:lang w:eastAsia="tr-TR"/>
            <w14:ligatures w14:val="none"/>
          </w:rPr>
          <w:t>www.bilgit.com</w:t>
        </w:r>
      </w:hyperlink>
    </w:p>
    <w:p w:rsidR="002D7803" w:rsidRPr="002D7803" w:rsidRDefault="002D7803" w:rsidP="002D7803">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BİRİNCİ BÖLÜM</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Amaç, Kapsam, Dayanak ve Tanımlar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Amaç</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 —</w:t>
      </w:r>
      <w:r w:rsidRPr="002D7803">
        <w:rPr>
          <w:rFonts w:ascii="Times New Roman" w:eastAsia="Times New Roman" w:hAnsi="Times New Roman" w:cs="Times New Roman"/>
          <w:kern w:val="0"/>
          <w:sz w:val="20"/>
          <w:szCs w:val="20"/>
          <w:lang w:eastAsia="tr-TR"/>
          <w14:ligatures w14:val="none"/>
        </w:rPr>
        <w:t xml:space="preserve"> Bu Yönetmeliğin amacı, sondajla maden çıkarılan işyerlerinde çalışan işçilerin sağlık ve güvenliğinin korunması için uyulması gerekli asgari şartları belirlemektir.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Kapsam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2 —</w:t>
      </w:r>
      <w:r w:rsidRPr="002D7803">
        <w:rPr>
          <w:rFonts w:ascii="Times New Roman" w:eastAsia="Times New Roman" w:hAnsi="Times New Roman" w:cs="Times New Roman"/>
          <w:kern w:val="0"/>
          <w:sz w:val="20"/>
          <w:szCs w:val="20"/>
          <w:lang w:eastAsia="tr-TR"/>
          <w14:ligatures w14:val="none"/>
        </w:rPr>
        <w:t xml:space="preserve"> Bu Yönetmelik, </w:t>
      </w:r>
      <w:proofErr w:type="gramStart"/>
      <w:r w:rsidRPr="002D7803">
        <w:rPr>
          <w:rFonts w:ascii="Times New Roman" w:eastAsia="Times New Roman" w:hAnsi="Times New Roman" w:cs="Times New Roman"/>
          <w:kern w:val="0"/>
          <w:sz w:val="20"/>
          <w:szCs w:val="20"/>
          <w:lang w:eastAsia="tr-TR"/>
          <w14:ligatures w14:val="none"/>
        </w:rPr>
        <w:t>22/5/2003</w:t>
      </w:r>
      <w:proofErr w:type="gramEnd"/>
      <w:r w:rsidRPr="002D7803">
        <w:rPr>
          <w:rFonts w:ascii="Times New Roman" w:eastAsia="Times New Roman" w:hAnsi="Times New Roman" w:cs="Times New Roman"/>
          <w:kern w:val="0"/>
          <w:sz w:val="20"/>
          <w:szCs w:val="20"/>
          <w:lang w:eastAsia="tr-TR"/>
          <w14:ligatures w14:val="none"/>
        </w:rPr>
        <w:t xml:space="preserve"> tarihli ve 4857 sayılı İş Kanunu kapsamına giren sondajla maden çıkarılan tüm iş</w:t>
      </w:r>
      <w:r w:rsidRPr="002D7803">
        <w:rPr>
          <w:rFonts w:ascii="Arial Unicode MS" w:eastAsia="Arial Unicode MS" w:hAnsi="Arial Unicode MS" w:cs="Arial Unicode MS" w:hint="eastAsia"/>
          <w:kern w:val="0"/>
          <w:sz w:val="20"/>
          <w:szCs w:val="20"/>
          <w:lang w:eastAsia="tr-TR"/>
          <w14:ligatures w14:val="none"/>
        </w:rPr>
        <w:t>yerlerini kapsar.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Dayanak</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3 —</w:t>
      </w:r>
      <w:r w:rsidRPr="002D7803">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Tanımlar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4 —</w:t>
      </w:r>
      <w:r w:rsidRPr="002D7803">
        <w:rPr>
          <w:rFonts w:ascii="Arial Unicode MS" w:eastAsia="Arial Unicode MS" w:hAnsi="Arial Unicode MS" w:cs="Arial Unicode MS" w:hint="eastAsia"/>
          <w:kern w:val="0"/>
          <w:sz w:val="20"/>
          <w:szCs w:val="20"/>
          <w:lang w:eastAsia="tr-TR"/>
          <w14:ligatures w14:val="none"/>
        </w:rPr>
        <w:t xml:space="preserve"> Bu Yönetmelikte geçen;</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 Sondajla maden çıkarma işleri: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Madenlerin sondaj kuyuları açılarak çıkarılması,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Aram</w:t>
      </w:r>
      <w:r w:rsidRPr="002D7803">
        <w:rPr>
          <w:rFonts w:ascii="Times New Roman" w:eastAsia="Times New Roman" w:hAnsi="Times New Roman" w:cs="Times New Roman"/>
          <w:kern w:val="0"/>
          <w:sz w:val="20"/>
          <w:szCs w:val="20"/>
          <w:lang w:eastAsia="tr-TR"/>
          <w14:ligatures w14:val="none"/>
        </w:rPr>
        <w:t>a amacıyla sondaj yapılması,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Çıkarılan madenlerin, işlenmesi hariç, satışa hazırlanması,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2D7803">
        <w:rPr>
          <w:rFonts w:ascii="Times New Roman" w:eastAsia="Times New Roman" w:hAnsi="Times New Roman" w:cs="Times New Roman"/>
          <w:kern w:val="0"/>
          <w:sz w:val="20"/>
          <w:szCs w:val="20"/>
          <w:lang w:eastAsia="tr-TR"/>
          <w14:ligatures w14:val="none"/>
        </w:rPr>
        <w:t>işlerini</w:t>
      </w:r>
      <w:proofErr w:type="gramEnd"/>
      <w:r w:rsidRPr="002D7803">
        <w:rPr>
          <w:rFonts w:ascii="Times New Roman" w:eastAsia="Times New Roman" w:hAnsi="Times New Roman" w:cs="Times New Roman"/>
          <w:kern w:val="0"/>
          <w:sz w:val="20"/>
          <w:szCs w:val="20"/>
          <w:lang w:eastAsia="tr-TR"/>
          <w14:ligatures w14:val="none"/>
        </w:rPr>
        <w:t>,</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 İşyeri: Sondajla maden çıkarma işlerinin ve yardımcı işlerin yapıldığı tesisler ve binalar ile işçilere ait yatıp kalkma yerleri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xml:space="preserve"> çalışma yerle</w:t>
      </w:r>
      <w:r w:rsidRPr="002D7803">
        <w:rPr>
          <w:rFonts w:ascii="Arial Unicode MS" w:eastAsia="Arial Unicode MS" w:hAnsi="Arial Unicode MS" w:cs="Arial Unicode MS" w:hint="eastAsia"/>
          <w:kern w:val="0"/>
          <w:sz w:val="20"/>
          <w:szCs w:val="20"/>
          <w:lang w:eastAsia="tr-TR"/>
          <w14:ligatures w14:val="none"/>
        </w:rPr>
        <w:t>rinin tümünü,</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2D7803">
        <w:rPr>
          <w:rFonts w:ascii="Arial Unicode MS" w:eastAsia="Arial Unicode MS" w:hAnsi="Arial Unicode MS" w:cs="Arial Unicode MS" w:hint="eastAsia"/>
          <w:kern w:val="0"/>
          <w:sz w:val="20"/>
          <w:szCs w:val="20"/>
          <w:lang w:eastAsia="tr-TR"/>
          <w14:ligatures w14:val="none"/>
        </w:rPr>
        <w:t>ifade</w:t>
      </w:r>
      <w:proofErr w:type="gramEnd"/>
      <w:r w:rsidRPr="002D7803">
        <w:rPr>
          <w:rFonts w:ascii="Arial Unicode MS" w:eastAsia="Arial Unicode MS" w:hAnsi="Arial Unicode MS" w:cs="Arial Unicode MS" w:hint="eastAsia"/>
          <w:kern w:val="0"/>
          <w:sz w:val="20"/>
          <w:szCs w:val="20"/>
          <w:lang w:eastAsia="tr-TR"/>
          <w14:ligatures w14:val="none"/>
        </w:rPr>
        <w:t xml:space="preserve"> eder.</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İKİNCİ BÖLÜM</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İşverenlerin Yükümlülükleri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Genel Yükümlülükler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lastRenderedPageBreak/>
        <w:t>Madde 5 —</w:t>
      </w:r>
      <w:r w:rsidRPr="002D7803">
        <w:rPr>
          <w:rFonts w:ascii="Times New Roman" w:eastAsia="Times New Roman" w:hAnsi="Times New Roman" w:cs="Times New Roman"/>
          <w:kern w:val="0"/>
          <w:sz w:val="20"/>
          <w:szCs w:val="20"/>
          <w:lang w:eastAsia="tr-TR"/>
          <w14:ligatures w14:val="none"/>
        </w:rPr>
        <w:t xml:space="preserve"> Sondajla maden çıkarılan işyerlerinde, işveren aşağıdaki hususları yerine getirmekle yükümlüdür: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 İşçilerin sağlık ve güvenliklerini sağlamak amacıyla;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 Çalışma yerleri, işçilerin işlerini yaparken kendilerinin ve diğer çalışanların sağlık ve güvenliklerini tehlikeye atmayacak şekilde tasarlanacak, inşa edilecek, teçhiz edilecek, hizmete alınacak, işletilecek ve bakımı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 İşyerinde yapılacak her türlü çalışma, yetkili bir kişinin gözetiminde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3) Özel riski bulunan işler yalnızca konunun uzmanı kişiler tarafından ve talimatlara uygun olarak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 Tüm güvenlik talimatları işçilerin anlayacağı şekilde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5)</w:t>
      </w:r>
      <w:r w:rsidRPr="002D7803">
        <w:rPr>
          <w:rFonts w:ascii="Times New Roman" w:eastAsia="Times New Roman" w:hAnsi="Times New Roman" w:cs="Times New Roman"/>
          <w:kern w:val="0"/>
          <w:sz w:val="20"/>
          <w:szCs w:val="20"/>
          <w:lang w:eastAsia="tr-TR"/>
          <w14:ligatures w14:val="none"/>
        </w:rPr>
        <w:t xml:space="preserve"> Uygun ve yeterli ilk yardım donanımı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 Düzenli aralıklarla güvenlik tatbikatları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 İşveren, </w:t>
      </w:r>
      <w:proofErr w:type="gramStart"/>
      <w:r w:rsidRPr="002D7803">
        <w:rPr>
          <w:rFonts w:ascii="Times New Roman" w:eastAsia="Times New Roman" w:hAnsi="Times New Roman" w:cs="Times New Roman"/>
          <w:kern w:val="0"/>
          <w:sz w:val="20"/>
          <w:szCs w:val="20"/>
          <w:lang w:eastAsia="tr-TR"/>
          <w14:ligatures w14:val="none"/>
        </w:rPr>
        <w:t>9/12/2003</w:t>
      </w:r>
      <w:proofErr w:type="gramEnd"/>
      <w:r w:rsidRPr="002D7803">
        <w:rPr>
          <w:rFonts w:ascii="Times New Roman" w:eastAsia="Times New Roman" w:hAnsi="Times New Roman" w:cs="Times New Roman"/>
          <w:kern w:val="0"/>
          <w:sz w:val="20"/>
          <w:szCs w:val="20"/>
          <w:lang w:eastAsia="tr-TR"/>
          <w14:ligatures w14:val="none"/>
        </w:rPr>
        <w:t xml:space="preserve"> tarihli ve 25311 sayılı Resmî </w:t>
      </w:r>
      <w:proofErr w:type="spellStart"/>
      <w:r w:rsidRPr="002D7803">
        <w:rPr>
          <w:rFonts w:ascii="Times New Roman" w:eastAsia="Times New Roman" w:hAnsi="Times New Roman" w:cs="Times New Roman"/>
          <w:kern w:val="0"/>
          <w:sz w:val="20"/>
          <w:szCs w:val="20"/>
          <w:lang w:eastAsia="tr-TR"/>
          <w14:ligatures w14:val="none"/>
        </w:rPr>
        <w:t>Gazete’de</w:t>
      </w:r>
      <w:proofErr w:type="spellEnd"/>
      <w:r w:rsidRPr="002D7803">
        <w:rPr>
          <w:rFonts w:ascii="Times New Roman" w:eastAsia="Times New Roman" w:hAnsi="Times New Roman" w:cs="Times New Roman"/>
          <w:kern w:val="0"/>
          <w:sz w:val="20"/>
          <w:szCs w:val="20"/>
          <w:lang w:eastAsia="tr-TR"/>
          <w14:ligatures w14:val="none"/>
        </w:rPr>
        <w:t xml:space="preserve"> yayımlanan İş Sağlığı ve Güvenliği Yönetmeliğinin 6, 9 ve 10 uncu maddelerinde belirtilen hususları kapsayan "sağlık ve güvenlik dokümanı" hazırlanmasını ve güncellenmesini sağlayacaktır.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Sağlık ve güvenlik dokümanında özellikle aşağıdaki hususlar yer alacaktır.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İşçilerin işyerinde maruz kalabilecekleri risklerin belirlenmesi ve değerlendirilmesi,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Bu Yönetmelik hükümlerini yerine getirmek için alınacak uygun önlemler,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 Çalışma yerlerinin ve </w:t>
      </w:r>
      <w:proofErr w:type="gramStart"/>
      <w:r w:rsidRPr="002D7803">
        <w:rPr>
          <w:rFonts w:ascii="Times New Roman" w:eastAsia="Times New Roman" w:hAnsi="Times New Roman" w:cs="Times New Roman"/>
          <w:kern w:val="0"/>
          <w:sz w:val="20"/>
          <w:szCs w:val="20"/>
          <w:lang w:eastAsia="tr-TR"/>
          <w14:ligatures w14:val="none"/>
        </w:rPr>
        <w:t>ekipmanın</w:t>
      </w:r>
      <w:proofErr w:type="gramEnd"/>
      <w:r w:rsidRPr="002D7803">
        <w:rPr>
          <w:rFonts w:ascii="Times New Roman" w:eastAsia="Times New Roman" w:hAnsi="Times New Roman" w:cs="Times New Roman"/>
          <w:kern w:val="0"/>
          <w:sz w:val="20"/>
          <w:szCs w:val="20"/>
          <w:lang w:eastAsia="tr-TR"/>
          <w14:ligatures w14:val="none"/>
        </w:rPr>
        <w:t xml:space="preserve"> güvenli şekilde düzenlenmesi, kullanılması ve bakımının yapılması.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Sağlık ve güvenlik dokümanı, çalışmaya başlanılmadan önce hazırlanacak ve işyerinde önemli değişiklikler veya ilave yapıldığında, yenilenecektir.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c) Aynı işyerinde birden çok işletmeye ait işçilerin bulunması durumunda, her işveren kendi kontrolü altındaki işlerden sorumludur.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Tüm işyerinden sorumlu olan işveren, işçilerin sağlık ve güvenliğinin korunması ile ilgili tedbirlerin uygulanmasını koordine edecek ve kendisine ait sağlık ve güvenlik dokümanında koordinasyonun amacını ve bu koordinasyonu sağlamak için alınacak önlemleri ve uygulanacak yöntemleri belirtec</w:t>
      </w:r>
      <w:r w:rsidRPr="002D7803">
        <w:rPr>
          <w:rFonts w:ascii="Arial Unicode MS" w:eastAsia="Arial Unicode MS" w:hAnsi="Arial Unicode MS" w:cs="Arial Unicode MS" w:hint="eastAsia"/>
          <w:kern w:val="0"/>
          <w:sz w:val="20"/>
          <w:szCs w:val="20"/>
          <w:lang w:eastAsia="tr-TR"/>
          <w14:ligatures w14:val="none"/>
        </w:rPr>
        <w:t>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koordinasyon, her bir işverenin İş Sağlığı ve Güvenliği Yönetmeliğinde belirtilen sorumluluğunu etkilemez.</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d) İşveren, işyerinde meydana gelen iş kazalarını ve önemli tehlike yaratan olayları en geç iki iş günü içinde Çalışma ve Sosyal Güvenlik Bakanlığı’nın ilgili bölge müdürlüğüne bildirecektir.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İşveren, gerektiğinde, bu tür olayların tekrarlanmasını önlemek için, alınan önlemlerin kaydedildiği sağlık ve güvenlik dokümanını güncelleyecektir.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Patlama, Yangın ve Zararlı Ortam Havasından Korunma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6 —</w:t>
      </w:r>
      <w:r w:rsidRPr="002D7803">
        <w:rPr>
          <w:rFonts w:ascii="Times New Roman" w:eastAsia="Times New Roman" w:hAnsi="Times New Roman" w:cs="Times New Roman"/>
          <w:kern w:val="0"/>
          <w:sz w:val="20"/>
          <w:szCs w:val="20"/>
          <w:lang w:eastAsia="tr-TR"/>
          <w14:ligatures w14:val="none"/>
        </w:rPr>
        <w:t xml:space="preserve"> İşveren, patlama ve yangın çıkmasını önlemek, patlama ve yangın başlangıçlarını </w:t>
      </w:r>
      <w:proofErr w:type="spellStart"/>
      <w:r w:rsidRPr="002D7803">
        <w:rPr>
          <w:rFonts w:ascii="Times New Roman" w:eastAsia="Times New Roman" w:hAnsi="Times New Roman" w:cs="Times New Roman"/>
          <w:kern w:val="0"/>
          <w:sz w:val="20"/>
          <w:szCs w:val="20"/>
          <w:lang w:eastAsia="tr-TR"/>
          <w14:ligatures w14:val="none"/>
        </w:rPr>
        <w:t>tesbit</w:t>
      </w:r>
      <w:proofErr w:type="spellEnd"/>
      <w:r w:rsidRPr="002D7803">
        <w:rPr>
          <w:rFonts w:ascii="Times New Roman" w:eastAsia="Times New Roman" w:hAnsi="Times New Roman" w:cs="Times New Roman"/>
          <w:kern w:val="0"/>
          <w:sz w:val="20"/>
          <w:szCs w:val="20"/>
          <w:lang w:eastAsia="tr-TR"/>
          <w14:ligatures w14:val="none"/>
        </w:rPr>
        <w:t xml:space="preserve"> etmek, yayılmasını önlemek ve mücadele etmek, patlayıcı ve sağlığa zararlı ortam havasının oluşmasını önlemek için yapılan işe uygun önlemler alacaktır.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Kaç</w:t>
      </w:r>
      <w:r w:rsidRPr="002D7803">
        <w:rPr>
          <w:rFonts w:ascii="Times New Roman" w:eastAsia="Times New Roman" w:hAnsi="Times New Roman" w:cs="Times New Roman"/>
          <w:b/>
          <w:bCs/>
          <w:kern w:val="0"/>
          <w:sz w:val="20"/>
          <w:szCs w:val="20"/>
          <w:lang w:eastAsia="tr-TR"/>
          <w14:ligatures w14:val="none"/>
        </w:rPr>
        <w:t>ış ve Kurtarma Araçları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7 —</w:t>
      </w:r>
      <w:r w:rsidRPr="002D7803">
        <w:rPr>
          <w:rFonts w:ascii="Times New Roman" w:eastAsia="Times New Roman" w:hAnsi="Times New Roman" w:cs="Times New Roman"/>
          <w:kern w:val="0"/>
          <w:sz w:val="20"/>
          <w:szCs w:val="20"/>
          <w:lang w:eastAsia="tr-TR"/>
          <w14:ligatures w14:val="none"/>
        </w:rPr>
        <w:t xml:space="preserve"> İşveren, bir tehlike anında işçilerin çalışma yerlerini en kısa zamanda ve güvenli bir şekilde terk edebilmeleri için uygun kaçış ve kurtarma araçlarını sağlayacak ve kullanıma hazır bulunduracaktır.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İletişim, Uyarı ve A</w:t>
      </w:r>
      <w:r w:rsidRPr="002D7803">
        <w:rPr>
          <w:rFonts w:ascii="Arial Unicode MS" w:eastAsia="Arial Unicode MS" w:hAnsi="Arial Unicode MS" w:cs="Arial Unicode MS" w:hint="eastAsia"/>
          <w:b/>
          <w:bCs/>
          <w:kern w:val="0"/>
          <w:sz w:val="20"/>
          <w:szCs w:val="20"/>
          <w:lang w:eastAsia="tr-TR"/>
          <w14:ligatures w14:val="none"/>
        </w:rPr>
        <w:t>larm Sistemleri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8 —</w:t>
      </w:r>
      <w:r w:rsidRPr="002D7803">
        <w:rPr>
          <w:rFonts w:ascii="Times New Roman" w:eastAsia="Times New Roman" w:hAnsi="Times New Roman" w:cs="Times New Roman"/>
          <w:kern w:val="0"/>
          <w:sz w:val="20"/>
          <w:szCs w:val="20"/>
          <w:lang w:eastAsia="tr-TR"/>
          <w14:ligatures w14:val="none"/>
        </w:rPr>
        <w:t xml:space="preserve"> İşveren, ihtiyaç halinde yardım, kaçma ve kurtarma işlemlerinin derhal uygulamaya konulabilmesi için gerekli uyarı ve diğer iletişim sistemlerini hazır bulunduracaktır.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İşçilerin Bilgilendirilmesi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9 —</w:t>
      </w:r>
      <w:r w:rsidRPr="002D7803">
        <w:rPr>
          <w:rFonts w:ascii="Times New Roman" w:eastAsia="Times New Roman" w:hAnsi="Times New Roman" w:cs="Times New Roman"/>
          <w:kern w:val="0"/>
          <w:sz w:val="20"/>
          <w:szCs w:val="20"/>
          <w:lang w:eastAsia="tr-TR"/>
          <w14:ligatures w14:val="none"/>
        </w:rPr>
        <w:t xml:space="preserve"> İş Sağlığı ve Güvenliği Yönetmeliği’nin 10 uncu maddesi hükümleri saklı kalmak kaydı ile işçiler veya temsilcileri, işyerinde sağlık ve güvenlikle ilgili alınması gereken tüm önlemler ve bu Yönetmeliğin özellikle 5, 6, 7 ve 8 inci maddelerinin uygulanması ile ilgili bilgilen</w:t>
      </w:r>
      <w:r w:rsidRPr="002D7803">
        <w:rPr>
          <w:rFonts w:ascii="Arial Unicode MS" w:eastAsia="Arial Unicode MS" w:hAnsi="Arial Unicode MS" w:cs="Arial Unicode MS" w:hint="eastAsia"/>
          <w:kern w:val="0"/>
          <w:sz w:val="20"/>
          <w:szCs w:val="20"/>
          <w:lang w:eastAsia="tr-TR"/>
          <w14:ligatures w14:val="none"/>
        </w:rPr>
        <w:t>dirilecektir.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bilgiler işçiler tarafından anlaşılabilir şekilde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Sağlık Gözetimi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10 —</w:t>
      </w:r>
      <w:r w:rsidRPr="002D7803">
        <w:rPr>
          <w:rFonts w:ascii="Times New Roman" w:eastAsia="Times New Roman" w:hAnsi="Times New Roman" w:cs="Times New Roman"/>
          <w:kern w:val="0"/>
          <w:sz w:val="20"/>
          <w:szCs w:val="20"/>
          <w:lang w:eastAsia="tr-TR"/>
          <w14:ligatures w14:val="none"/>
        </w:rPr>
        <w:t xml:space="preserve"> İşçiler aşağıdaki hususlar göz önünde bulundurularak sağlık gözetimine tabi tutulacaktır: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a) İşçilerin, yapmakta oldukları işlerde maruz kaldıkları sağlık ve güvenlik risklerine uygun olarak sağlık gözetimine tabi tutulmaları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 İşçilerin işe girişlerinde ve işin devamı süresince periyodik olarak sağlık gözetimleri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11 —</w:t>
      </w:r>
      <w:r w:rsidRPr="002D7803">
        <w:rPr>
          <w:rFonts w:ascii="Times New Roman" w:eastAsia="Times New Roman" w:hAnsi="Times New Roman" w:cs="Times New Roman"/>
          <w:kern w:val="0"/>
          <w:sz w:val="20"/>
          <w:szCs w:val="20"/>
          <w:lang w:eastAsia="tr-TR"/>
          <w14:ligatures w14:val="none"/>
        </w:rPr>
        <w:t xml:space="preserve"> İşveren, bu Yönetmelikte belirtilen konularda İş Sağlığı ve Güvenliği Yönetmeliğinin 11 inci maddesine uygun olarak işçilerin veya temsilcilerinin görüşlerini alacak ve katılımlarını sağlayacaktır.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Asgari Sağlık ve Güvenlik Gerekleri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12 —</w:t>
      </w:r>
      <w:r w:rsidRPr="002D7803">
        <w:rPr>
          <w:rFonts w:ascii="Times New Roman" w:eastAsia="Times New Roman" w:hAnsi="Times New Roman" w:cs="Times New Roman"/>
          <w:kern w:val="0"/>
          <w:sz w:val="20"/>
          <w:szCs w:val="20"/>
          <w:lang w:eastAsia="tr-TR"/>
          <w14:ligatures w14:val="none"/>
        </w:rPr>
        <w:t xml:space="preserve"> Bu Yönetmeliğin:</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 Yürürlüğe girdiği tarihten sonra açılacak olan işyerleri bu Yönetmeliğin ekinde belirtilen sağlık ve güvenlikle ilgili gereklere uymak zorundadır.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 Yürürlüğe girdiği tarihte faaliyette olan işyerleri bu tarihten itibaren mümkün olan en kısa sürede ve en geç 2 (iki) yıl içerisinde bu Yönetmeliğin ekinde belirtilen sağlık ve güvenlikle ilgili gereklere uymak zorundadır.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c) Yürürlüğe girdiği tarihten sonra işyerinde yapılacak değişiklik ve eklentilerde işveren bu Yönetmeliğin ekinde belirtilen sağlık ve güvenlik gereklerine uymak zorundadır.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ÜÇÜNCÜ BÖLÜM</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İlgili Avrupa Birliği Mevzuatı, Yürürlük ve Yürütme</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İlgili Avrupa Birliği Mevzuatı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13 —</w:t>
      </w:r>
      <w:r w:rsidRPr="002D7803">
        <w:rPr>
          <w:rFonts w:ascii="Times New Roman" w:eastAsia="Times New Roman" w:hAnsi="Times New Roman" w:cs="Times New Roman"/>
          <w:kern w:val="0"/>
          <w:sz w:val="20"/>
          <w:szCs w:val="20"/>
          <w:lang w:eastAsia="tr-TR"/>
          <w14:ligatures w14:val="none"/>
        </w:rPr>
        <w:t xml:space="preserve"> Bu Yönetmelik </w:t>
      </w:r>
      <w:proofErr w:type="gramStart"/>
      <w:r w:rsidRPr="002D7803">
        <w:rPr>
          <w:rFonts w:ascii="Times New Roman" w:eastAsia="Times New Roman" w:hAnsi="Times New Roman" w:cs="Times New Roman"/>
          <w:kern w:val="0"/>
          <w:sz w:val="20"/>
          <w:szCs w:val="20"/>
          <w:lang w:eastAsia="tr-TR"/>
          <w14:ligatures w14:val="none"/>
        </w:rPr>
        <w:t>3/11/1992</w:t>
      </w:r>
      <w:proofErr w:type="gramEnd"/>
      <w:r w:rsidRPr="002D7803">
        <w:rPr>
          <w:rFonts w:ascii="Times New Roman" w:eastAsia="Times New Roman" w:hAnsi="Times New Roman" w:cs="Times New Roman"/>
          <w:kern w:val="0"/>
          <w:sz w:val="20"/>
          <w:szCs w:val="20"/>
          <w:lang w:eastAsia="tr-TR"/>
          <w14:ligatures w14:val="none"/>
        </w:rPr>
        <w:t xml:space="preserve"> tarihli ve 92/91/EEC sayılı Avrupa Birliği Direktifi esas alınarak hazırlanmıştır.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Uygulama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14 —</w:t>
      </w:r>
      <w:r w:rsidRPr="002D7803">
        <w:rPr>
          <w:rFonts w:ascii="Times New Roman" w:eastAsia="Times New Roman" w:hAnsi="Times New Roman" w:cs="Times New Roman"/>
          <w:kern w:val="0"/>
          <w:sz w:val="20"/>
          <w:szCs w:val="20"/>
          <w:lang w:eastAsia="tr-TR"/>
          <w14:ligatures w14:val="none"/>
        </w:rPr>
        <w:t xml:space="preserve"> Bu Yönetmelikte belirtilen daha sıkı ve özel önlemler saklı kalmak kaydı </w:t>
      </w:r>
      <w:proofErr w:type="gramStart"/>
      <w:r w:rsidRPr="002D7803">
        <w:rPr>
          <w:rFonts w:ascii="Times New Roman" w:eastAsia="Times New Roman" w:hAnsi="Times New Roman" w:cs="Times New Roman"/>
          <w:kern w:val="0"/>
          <w:sz w:val="20"/>
          <w:szCs w:val="20"/>
          <w:lang w:eastAsia="tr-TR"/>
          <w14:ligatures w14:val="none"/>
        </w:rPr>
        <w:t>ile,</w:t>
      </w:r>
      <w:proofErr w:type="gramEnd"/>
      <w:r w:rsidRPr="002D7803">
        <w:rPr>
          <w:rFonts w:ascii="Times New Roman" w:eastAsia="Times New Roman" w:hAnsi="Times New Roman" w:cs="Times New Roman"/>
          <w:kern w:val="0"/>
          <w:sz w:val="20"/>
          <w:szCs w:val="20"/>
          <w:lang w:eastAsia="tr-TR"/>
          <w14:ligatures w14:val="none"/>
        </w:rPr>
        <w:t xml:space="preserve"> sondajla maden çıkarılan işletmelerde, İş Sağlığı ve Güvenliği Yönetmeliği hükümleri de uygulanır.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Yürürlük</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15 —</w:t>
      </w:r>
      <w:r w:rsidRPr="002D7803">
        <w:rPr>
          <w:rFonts w:ascii="Arial Unicode MS" w:eastAsia="Arial Unicode MS" w:hAnsi="Arial Unicode MS" w:cs="Arial Unicode MS" w:hint="eastAsia"/>
          <w:kern w:val="0"/>
          <w:sz w:val="20"/>
          <w:szCs w:val="20"/>
          <w:lang w:eastAsia="tr-TR"/>
          <w14:ligatures w14:val="none"/>
        </w:rPr>
        <w:t xml:space="preserve"> Bu Yön</w:t>
      </w:r>
      <w:r w:rsidRPr="002D7803">
        <w:rPr>
          <w:rFonts w:ascii="Times New Roman" w:eastAsia="Times New Roman" w:hAnsi="Times New Roman" w:cs="Times New Roman"/>
          <w:kern w:val="0"/>
          <w:sz w:val="20"/>
          <w:szCs w:val="20"/>
          <w:lang w:eastAsia="tr-TR"/>
          <w14:ligatures w14:val="none"/>
        </w:rPr>
        <w:t>etmelik yayımı tarihinde yürürlüğe girer.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Yürütme</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Madde 16 —</w:t>
      </w:r>
      <w:r w:rsidRPr="002D7803">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2D7803" w:rsidRPr="002D7803" w:rsidRDefault="002D7803" w:rsidP="002D7803">
      <w:pPr>
        <w:spacing w:before="225"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EK</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ASGARİ SAĞLIK VE GÜVENLİK GEREKLERİ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ekte belirtilen hususlar işyerinin, yapılan işin, şartların veya özel bir riskin gerektirdiği tüm durumlarda uygulanır.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BÖLÜM - A</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KIYILARDA VE DENİZLERDEKİ TESİSLERDE</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UYGULANACAK ASGARİ GENEL GEREKLER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 Sağlamlık ve dayanıklılık</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İşyerleri, muhtemel çevre şartlarına dayanabilecek şekilde tasarlanacak, inşa edilecek, kurulacak, işletilecek, kontrol edilecek ve bakımı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İşyerleri, kullanım amacına uygun yapıda ve sağlamlıkta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2. Organizasyon ve gözetim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2.1. İşyerlerinin organizasyonu</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2.1.1. İşyerlerinde tehlikelere karşı uygun korunma sağlanacak şekilde gerekli organizasyon yapılacaktır. İşçilerin sağlık ve güvenliğini tehlikeye atmamak için işyerindeki tehlikeli maddeler veya atıklar uzaklaştırılacak veya kontrol altında tutularak işyerinin her zaman temiz ve düzenli bir durumda olması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2.1</w:t>
      </w:r>
      <w:r w:rsidRPr="002D7803">
        <w:rPr>
          <w:rFonts w:ascii="Times New Roman" w:eastAsia="Times New Roman" w:hAnsi="Times New Roman" w:cs="Times New Roman"/>
          <w:kern w:val="0"/>
          <w:sz w:val="20"/>
          <w:szCs w:val="20"/>
          <w:lang w:eastAsia="tr-TR"/>
          <w14:ligatures w14:val="none"/>
        </w:rPr>
        <w:t>.2. Çalışma mahalleri, işçilerin işlerini kolayca yapabilmeleri için ergonomik esaslara uygun şekilde tasarlanacak ve kurulacaktır.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2.1.3. Özel tehlike bulunan alanlar sınırlandırılacak ve gerekli uyarı işaretleri konulacaktır.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2.2. Sorumlu personel</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He</w:t>
      </w:r>
      <w:r w:rsidRPr="002D7803">
        <w:rPr>
          <w:rFonts w:ascii="Times New Roman" w:eastAsia="Times New Roman" w:hAnsi="Times New Roman" w:cs="Times New Roman"/>
          <w:kern w:val="0"/>
          <w:sz w:val="20"/>
          <w:szCs w:val="20"/>
          <w:lang w:eastAsia="tr-TR"/>
          <w14:ligatures w14:val="none"/>
        </w:rPr>
        <w:t>r işyerinde işveren tarafından atanmış, işçiler çalıştığı sürece görev yapacak, yeterli beceri ve uzmanlığa sahip sorumlu bir kişi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Yeterli beceri ve uzmanlığa sahip olmak şartıyla işyeri için bu sorumluluğu işverenin kendisi üstlenebilir.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2.3. Gözetim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Yapılan tüm çalışmalarda, işçilerin sağlık ve güvenliğinin korunmasının sağlanması için işveren veya işveren adına hareket eden kişi tarafından atanan, yeterli beceri ve uzmanlığa sahip kişiler tarafından gerekli gözetim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Yeterli</w:t>
      </w:r>
      <w:r w:rsidRPr="002D7803">
        <w:rPr>
          <w:rFonts w:ascii="Times New Roman" w:eastAsia="Times New Roman" w:hAnsi="Times New Roman" w:cs="Times New Roman"/>
          <w:kern w:val="0"/>
          <w:sz w:val="20"/>
          <w:szCs w:val="20"/>
          <w:lang w:eastAsia="tr-TR"/>
          <w14:ligatures w14:val="none"/>
        </w:rPr>
        <w:t xml:space="preserve"> beceri ve uzmanlığa sahip olmak şartıyla yukarıda belirtilen gözetim görevini işverenin kendisi üstlenebilir.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2.4. Kalifiye işçi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Her işyerinde kendilerine verilen işi yapabilmek için gerekli beceri, deneyim ve eğitime sahip yeterli sayıda kalifiye işçi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2.5. Bilgilendirme ve eğitim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İşçilere sağlık ve güvenliklerini sağlayabilmeleri için yeterli bilgi, talimat ve eğitim verilecek ve bu eğitimler tekrarlanacaktır.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İşveren, işçilere verilen talimatların kendilerinin ve diğer çalışanların sağlık ve güvenliklerini tehlikeye atmalarını önleyecek şekilde kolay anlaşılır olmasını sağlayacaktır.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2.6. Yazılı talimatlar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Her işyeri için işçilerin sağlık ve güvenliklerinin korunması ve iş </w:t>
      </w:r>
      <w:proofErr w:type="gramStart"/>
      <w:r w:rsidRPr="002D7803">
        <w:rPr>
          <w:rFonts w:ascii="Times New Roman" w:eastAsia="Times New Roman" w:hAnsi="Times New Roman" w:cs="Times New Roman"/>
          <w:kern w:val="0"/>
          <w:sz w:val="20"/>
          <w:szCs w:val="20"/>
          <w:lang w:eastAsia="tr-TR"/>
          <w14:ligatures w14:val="none"/>
        </w:rPr>
        <w:t>ekipmanlarının</w:t>
      </w:r>
      <w:proofErr w:type="gramEnd"/>
      <w:r w:rsidRPr="002D7803">
        <w:rPr>
          <w:rFonts w:ascii="Times New Roman" w:eastAsia="Times New Roman" w:hAnsi="Times New Roman" w:cs="Times New Roman"/>
          <w:kern w:val="0"/>
          <w:sz w:val="20"/>
          <w:szCs w:val="20"/>
          <w:lang w:eastAsia="tr-TR"/>
          <w14:ligatures w14:val="none"/>
        </w:rPr>
        <w:t xml:space="preserve"> güvenli bir şekilde kullanılması için gerekli kuralları belirleyen yazılı talimatlar hazırlanacaktır.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Bu talimatlar, acil durum </w:t>
      </w:r>
      <w:proofErr w:type="gramStart"/>
      <w:r w:rsidRPr="002D7803">
        <w:rPr>
          <w:rFonts w:ascii="Times New Roman" w:eastAsia="Times New Roman" w:hAnsi="Times New Roman" w:cs="Times New Roman"/>
          <w:kern w:val="0"/>
          <w:sz w:val="20"/>
          <w:szCs w:val="20"/>
          <w:lang w:eastAsia="tr-TR"/>
          <w14:ligatures w14:val="none"/>
        </w:rPr>
        <w:t>ekipmanlarının</w:t>
      </w:r>
      <w:proofErr w:type="gramEnd"/>
      <w:r w:rsidRPr="002D7803">
        <w:rPr>
          <w:rFonts w:ascii="Times New Roman" w:eastAsia="Times New Roman" w:hAnsi="Times New Roman" w:cs="Times New Roman"/>
          <w:kern w:val="0"/>
          <w:sz w:val="20"/>
          <w:szCs w:val="20"/>
          <w:lang w:eastAsia="tr-TR"/>
          <w14:ligatures w14:val="none"/>
        </w:rPr>
        <w:t xml:space="preserve"> kullanımına ve işyerinde veya işyeri yakınındaki herhangi bir acil durumda nasıl hareket edileceğine ilişkin bilgileri de içerecektir.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2.7. Güvenli çalışma yö</w:t>
      </w:r>
      <w:r w:rsidRPr="002D7803">
        <w:rPr>
          <w:rFonts w:ascii="Arial Unicode MS" w:eastAsia="Arial Unicode MS" w:hAnsi="Arial Unicode MS" w:cs="Arial Unicode MS" w:hint="eastAsia"/>
          <w:kern w:val="0"/>
          <w:sz w:val="20"/>
          <w:szCs w:val="20"/>
          <w:lang w:eastAsia="tr-TR"/>
          <w14:ligatures w14:val="none"/>
        </w:rPr>
        <w:t>ntemleri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Her işyerinde ya da her işte güvenli çalışma yöntemleri uygulanacaktır.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2.8. Çalışma izni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Sağlık ve güvenlik dokümanında gerekli görülmesi halinde, hem tehlikeli işlerin yapılmasında, hem de diğer işlerle etkileşmesi sonucu ciddi tehlikelere neden olabilecek rutin işlerin yapılmasında bir çalışma izni sistemi uygulanacaktır.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Yapılacak işten önce, iş sırasında ve iş bitiminde uyulacak koşullar ve alınacak önlemleri belirten çalışma izni, çalışmaya başlanmadan önce yetkili bir kişi tarafından yazılı olarak verilir.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2.9. Sağlık ve güvenlik önlemlerinin düzenli aralıklarla gözden geçirilmesi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İşveren, sağlık ve güvenlik yönetim sistemi de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xml:space="preserve"> olmak üzere işçilerin sağlığını ve güvenliğini korumak için alınan önlemleri, bu Yönetmeliğe uygunluğunu sağlamak için, düzenli aralıklarla gözden geçirecektir.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xml:space="preserve">3. Mekanik ve elektrikli </w:t>
      </w:r>
      <w:proofErr w:type="gramStart"/>
      <w:r w:rsidRPr="002D7803">
        <w:rPr>
          <w:rFonts w:ascii="Arial Unicode MS" w:eastAsia="Arial Unicode MS" w:hAnsi="Arial Unicode MS" w:cs="Arial Unicode MS" w:hint="eastAsia"/>
          <w:kern w:val="0"/>
          <w:sz w:val="20"/>
          <w:szCs w:val="20"/>
          <w:lang w:eastAsia="tr-TR"/>
          <w14:ligatures w14:val="none"/>
        </w:rPr>
        <w:t>ekipman</w:t>
      </w:r>
      <w:proofErr w:type="gramEnd"/>
      <w:r w:rsidRPr="002D7803">
        <w:rPr>
          <w:rFonts w:ascii="Arial Unicode MS" w:eastAsia="Arial Unicode MS" w:hAnsi="Arial Unicode MS" w:cs="Arial Unicode MS" w:hint="eastAsia"/>
          <w:kern w:val="0"/>
          <w:sz w:val="20"/>
          <w:szCs w:val="20"/>
          <w:lang w:eastAsia="tr-TR"/>
          <w14:ligatures w14:val="none"/>
        </w:rPr>
        <w:t xml:space="preserve"> ve tesisler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3.1 Genel</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Mekanik ve elektrikli ekipmanın seçimi, kurulması, hizmete alınması, işletilmesi ve bakımında, işçilerin sağlık ve güvenliği için, bu Yönetmelik hükümleri ile </w:t>
      </w:r>
      <w:proofErr w:type="gramStart"/>
      <w:r w:rsidRPr="002D7803">
        <w:rPr>
          <w:rFonts w:ascii="Times New Roman" w:eastAsia="Times New Roman" w:hAnsi="Times New Roman" w:cs="Times New Roman"/>
          <w:kern w:val="0"/>
          <w:sz w:val="20"/>
          <w:szCs w:val="20"/>
          <w:lang w:eastAsia="tr-TR"/>
          <w14:ligatures w14:val="none"/>
        </w:rPr>
        <w:t>5/6/2002</w:t>
      </w:r>
      <w:proofErr w:type="gramEnd"/>
      <w:r w:rsidRPr="002D7803">
        <w:rPr>
          <w:rFonts w:ascii="Times New Roman" w:eastAsia="Times New Roman" w:hAnsi="Times New Roman" w:cs="Times New Roman"/>
          <w:kern w:val="0"/>
          <w:sz w:val="20"/>
          <w:szCs w:val="20"/>
          <w:lang w:eastAsia="tr-TR"/>
          <w14:ligatures w14:val="none"/>
        </w:rPr>
        <w:t xml:space="preserve"> tarihli ve 24776 sayılı Resmî </w:t>
      </w:r>
      <w:proofErr w:type="spellStart"/>
      <w:r w:rsidRPr="002D7803">
        <w:rPr>
          <w:rFonts w:ascii="Times New Roman" w:eastAsia="Times New Roman" w:hAnsi="Times New Roman" w:cs="Times New Roman"/>
          <w:kern w:val="0"/>
          <w:sz w:val="20"/>
          <w:szCs w:val="20"/>
          <w:lang w:eastAsia="tr-TR"/>
          <w14:ligatures w14:val="none"/>
        </w:rPr>
        <w:t>Gazete’de</w:t>
      </w:r>
      <w:proofErr w:type="spellEnd"/>
      <w:r w:rsidRPr="002D7803">
        <w:rPr>
          <w:rFonts w:ascii="Times New Roman" w:eastAsia="Times New Roman" w:hAnsi="Times New Roman" w:cs="Times New Roman"/>
          <w:kern w:val="0"/>
          <w:sz w:val="20"/>
          <w:szCs w:val="20"/>
          <w:lang w:eastAsia="tr-TR"/>
          <w14:ligatures w14:val="none"/>
        </w:rPr>
        <w:t xml:space="preserve"> yayımlanan Makina Emniyeti Yönetmeliği ve İş Ekipmanlarının Kullanımında Sağlık ve Güvenlik Şartları Yönetmeliği hükümleri dikkate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Gazların, buharların veya buharlaşabilen sıvıların alev alarak tutuşması sonucu yangın veya patlama riski olan bir ortamda kullanılacak iş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bu tür ortamlarda kullanmaya uygun özellikte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İş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gerektiğinde uygun koruma tertibatları ve arıza durumunda ekipmanın güvenli kalmasını sağlayacak sistemler ile donatılacaktır.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lastRenderedPageBreak/>
        <w:t>3.2 Özel hükümler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Mekanik iş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xml:space="preserve"> ve tesisler, sağlam, kusursuz ve kullanım amacına uygun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Elektrikli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xml:space="preserve"> ve tesislerin gücü ve boyutları, kullanım amacına uygun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4.</w:t>
      </w:r>
      <w:r w:rsidRPr="002D7803">
        <w:rPr>
          <w:rFonts w:ascii="Times New Roman" w:eastAsia="Times New Roman" w:hAnsi="Times New Roman" w:cs="Times New Roman"/>
          <w:kern w:val="0"/>
          <w:sz w:val="20"/>
          <w:szCs w:val="20"/>
          <w:lang w:eastAsia="tr-TR"/>
          <w14:ligatures w14:val="none"/>
        </w:rPr>
        <w:t xml:space="preserve"> Bakım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4.1. Genel bakım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Mekanik ve elektrikli </w:t>
      </w:r>
      <w:proofErr w:type="gramStart"/>
      <w:r w:rsidRPr="002D7803">
        <w:rPr>
          <w:rFonts w:ascii="Times New Roman" w:eastAsia="Times New Roman" w:hAnsi="Times New Roman" w:cs="Times New Roman"/>
          <w:kern w:val="0"/>
          <w:sz w:val="20"/>
          <w:szCs w:val="20"/>
          <w:lang w:eastAsia="tr-TR"/>
          <w14:ligatures w14:val="none"/>
        </w:rPr>
        <w:t>ekipmanlar</w:t>
      </w:r>
      <w:proofErr w:type="gramEnd"/>
      <w:r w:rsidRPr="002D7803">
        <w:rPr>
          <w:rFonts w:ascii="Times New Roman" w:eastAsia="Times New Roman" w:hAnsi="Times New Roman" w:cs="Times New Roman"/>
          <w:kern w:val="0"/>
          <w:sz w:val="20"/>
          <w:szCs w:val="20"/>
          <w:lang w:eastAsia="tr-TR"/>
          <w14:ligatures w14:val="none"/>
        </w:rPr>
        <w:t xml:space="preserve"> ile tesislerin düzenli bir şekilde kontrolü, bakımı ve gerektiğinde testleri için uygun plan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Ekipmanların ve tesislerin bütün kısımlarının kontrol, bakım ve testleri yetkili uzman kişiler tarafından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Yapılan kontrol ve testlerle ilgili kayıt tutulacak ve bu kayıtlar uygun şekilde saklanacaktır.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4.2. Güvenlik </w:t>
      </w:r>
      <w:proofErr w:type="gramStart"/>
      <w:r w:rsidRPr="002D7803">
        <w:rPr>
          <w:rFonts w:ascii="Times New Roman" w:eastAsia="Times New Roman" w:hAnsi="Times New Roman" w:cs="Times New Roman"/>
          <w:kern w:val="0"/>
          <w:sz w:val="20"/>
          <w:szCs w:val="20"/>
          <w:lang w:eastAsia="tr-TR"/>
          <w14:ligatures w14:val="none"/>
        </w:rPr>
        <w:t>ekipmanlarının</w:t>
      </w:r>
      <w:proofErr w:type="gramEnd"/>
      <w:r w:rsidRPr="002D7803">
        <w:rPr>
          <w:rFonts w:ascii="Times New Roman" w:eastAsia="Times New Roman" w:hAnsi="Times New Roman" w:cs="Times New Roman"/>
          <w:kern w:val="0"/>
          <w:sz w:val="20"/>
          <w:szCs w:val="20"/>
          <w:lang w:eastAsia="tr-TR"/>
          <w14:ligatures w14:val="none"/>
        </w:rPr>
        <w:t xml:space="preserve"> bakımı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Kullanılması gerekli güvenlik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xml:space="preserve"> her zaman bakımlı ve kullanıma hazır durumda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Bakım, yapılan iş dikkate alınarak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 Kuyuların Kontrolü</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Sondaj kuyusu açılması işlemleri sırasında kullanılmak üzere, püskürmelerden korunmak için uygun kontrol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Bu </w:t>
      </w:r>
      <w:proofErr w:type="gramStart"/>
      <w:r w:rsidRPr="002D7803">
        <w:rPr>
          <w:rFonts w:ascii="Times New Roman" w:eastAsia="Times New Roman" w:hAnsi="Times New Roman" w:cs="Times New Roman"/>
          <w:kern w:val="0"/>
          <w:sz w:val="20"/>
          <w:szCs w:val="20"/>
          <w:lang w:eastAsia="tr-TR"/>
          <w14:ligatures w14:val="none"/>
        </w:rPr>
        <w:t>ekipmanların</w:t>
      </w:r>
      <w:proofErr w:type="gramEnd"/>
      <w:r w:rsidRPr="002D7803">
        <w:rPr>
          <w:rFonts w:ascii="Times New Roman" w:eastAsia="Times New Roman" w:hAnsi="Times New Roman" w:cs="Times New Roman"/>
          <w:kern w:val="0"/>
          <w:sz w:val="20"/>
          <w:szCs w:val="20"/>
          <w:lang w:eastAsia="tr-TR"/>
          <w14:ligatures w14:val="none"/>
        </w:rPr>
        <w:t xml:space="preserve"> dağılımında, açılan kuyular ve yürütülen işlemler dikkate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 Patlama riski ve zararlı ortam havasına karşı korunma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6.1. Ortam havasında sağlığa zararlı ve/veya patlayıcı maddelerin bulunup bulunmadığının tespit edilmesi ve bu maddelerin </w:t>
      </w:r>
      <w:proofErr w:type="gramStart"/>
      <w:r w:rsidRPr="002D7803">
        <w:rPr>
          <w:rFonts w:ascii="Times New Roman" w:eastAsia="Times New Roman" w:hAnsi="Times New Roman" w:cs="Times New Roman"/>
          <w:kern w:val="0"/>
          <w:sz w:val="20"/>
          <w:szCs w:val="20"/>
          <w:lang w:eastAsia="tr-TR"/>
          <w14:ligatures w14:val="none"/>
        </w:rPr>
        <w:t>konsantrasyonunun</w:t>
      </w:r>
      <w:proofErr w:type="gramEnd"/>
      <w:r w:rsidRPr="002D7803">
        <w:rPr>
          <w:rFonts w:ascii="Times New Roman" w:eastAsia="Times New Roman" w:hAnsi="Times New Roman" w:cs="Times New Roman"/>
          <w:kern w:val="0"/>
          <w:sz w:val="20"/>
          <w:szCs w:val="20"/>
          <w:lang w:eastAsia="tr-TR"/>
          <w14:ligatures w14:val="none"/>
        </w:rPr>
        <w:t xml:space="preserve"> ölçülmesi için gerekli tedbirler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Sağlık ve güvenlik dokümanında gerekli görülmesi halinde, elektrikli sistemler ve içten patlamalı motorların gücünü otomatik olarak kesen aygıtlar, belirlenmiş yerlerdeki gaz birikimlerini otomatik ve devamlı olarak ölçen kontrol aygıtları ve otomatik alarm sistemleri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Otomatik ölçüm sonuçları sağlık ve güvenlik dokümanında öngörüldüğü şekilde kayıt altına alınacak ve saklanacaktır.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6.2. Zararlı ortam havasından korunma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6.2.1. Zararlı maddelerin ortam havasına karıştığı veya karışabileceği yerlerde, bu maddelerin kaynağından emilerek ortamdan uzaklaştırılması için uygun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önlemlerle ilgili uygulanan sistem, işçilerin risk altında olmasını önleyecek şekilde zararlı maddeleri ortam havasından uzaklaştıracak kapasitede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6.2.2. Kişisel Koruyucu Donanımların İşyerinde Kullanılması Hakkında Yönetmelik hükümleri saklı kalmak şartı ile işçilerin zararlı ortam havasına maruz kalabilecekleri yerlerde yeterli sayıda uygun solunum ve canlandırma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bulundurulacaktır. Bu yerlerde bu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kullanabilecek eğitime sahip yeterli sayıda işçi bulunacaktır. Bu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xml:space="preserve"> uygun yerlerde saklanacak ve korunacaktır.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6.2.3. Ortam havasında </w:t>
      </w:r>
      <w:proofErr w:type="spellStart"/>
      <w:r w:rsidRPr="002D7803">
        <w:rPr>
          <w:rFonts w:ascii="Times New Roman" w:eastAsia="Times New Roman" w:hAnsi="Times New Roman" w:cs="Times New Roman"/>
          <w:kern w:val="0"/>
          <w:sz w:val="20"/>
          <w:szCs w:val="20"/>
          <w:lang w:eastAsia="tr-TR"/>
          <w14:ligatures w14:val="none"/>
        </w:rPr>
        <w:t>hidrojensülfür</w:t>
      </w:r>
      <w:proofErr w:type="spellEnd"/>
      <w:r w:rsidRPr="002D7803">
        <w:rPr>
          <w:rFonts w:ascii="Times New Roman" w:eastAsia="Times New Roman" w:hAnsi="Times New Roman" w:cs="Times New Roman"/>
          <w:kern w:val="0"/>
          <w:sz w:val="20"/>
          <w:szCs w:val="20"/>
          <w:lang w:eastAsia="tr-TR"/>
          <w14:ligatures w14:val="none"/>
        </w:rPr>
        <w:t xml:space="preserve"> veya diğer zehirli gazların bulunduğu veya bulunabileceği yerlerde, alınan önlemler ve mevcut koruyucu donanımla ilgili detayları içeren bir koruma planı hazır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6.3. Patlama risklerinden korunma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6.3.1. Patlayıcı ortam oluşmasına ve birikmesine karşı gerekli tüm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6.3.2. Patlama riski bulunan yerlerde, patlayıcı ortamın tutuşmasını önlemek için gerekli tüm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6.3.3. Alınması gerekli önlem ve kullanılacak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ayrıntılı olarak belirten patlamayı önleme planı hazırlanacaktır.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 Kaçış yolları ve imdat çıkışları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7.1. Acil çıkış yolları ve kapıları doğrudan dışarıya veya güvenli bir alana veya toplanma noktasına veya tahliye noktasına açılacak ve çıkışı önleyecek hiçbir engel bulunmayacaktır.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7.2. Herhangi bir tehlike d</w:t>
      </w:r>
      <w:r w:rsidRPr="002D7803">
        <w:rPr>
          <w:rFonts w:ascii="Times New Roman" w:eastAsia="Times New Roman" w:hAnsi="Times New Roman" w:cs="Times New Roman"/>
          <w:kern w:val="0"/>
          <w:sz w:val="20"/>
          <w:szCs w:val="20"/>
          <w:lang w:eastAsia="tr-TR"/>
          <w14:ligatures w14:val="none"/>
        </w:rPr>
        <w:t>urumunda, tüm çalışanların işyerini derhal ve güvenli bir şekilde terk etmeleri mümkün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7.3. Acil çıkış yolları ve kapılarının sayısı, boyutları ve yerleri yapılan işin niteliğine, işyerinin büyüklüğüne ve çalışanların sayısına uygun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Yatıp kalkma ve dinlenme yerlerinin, güvenli bir alana veya toplanma veya tahliye noktasına açılan, birbirinden mümkün olduğunca uzak, en az iki ayrı kaçış yolu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7.4. Acil çıkış kapıları dışarıya doğru açılacak, bunun mümkün olmadığı hallerde raylı kapılar kullanılabilecektir.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Acil çıkış kapıları; acil durumlarda çalışanların hemen ve kolayca açabilecekleri şekilde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7.5. Acil çıkış yolları ve kapıları Güvenlik ve Sağlık İşaretleri Yönetmeliğine uygun şekilde işaretlenmiş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7.6. Acil çıkış kapıları kilitli olmayacaktır.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Acil çıkış yolları ve kapıları ile buralara açılan yol ve kapılarda çıkışı zorlaştıracak hiçbir engel bulunmayacaktır.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7.7. Aydınlatılması gereken acil çıkış yolları ve kapılarında elektrik kesilmesi halinde yeterli aydınlatmayı sağlayacak yedek aydınlatma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 Kapalı işyerlerinin havalandırılması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8.1. Kapalı işyerlerinde çalışma şekline ve çalışanların yaptıkları işe göre, ihtiyaç duyacakları yeterli temiz hava bulunması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Cebri havalandırma sistemi kullanıldığında sistemin her zaman çalışır durumda olması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Havalandırma sisteminin çalışmaması, çalışanların sağlığı yönünden tehlikeli ise arızayı bildiren uyarı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8.2. Suni havaland</w:t>
      </w:r>
      <w:r w:rsidRPr="002D7803">
        <w:rPr>
          <w:rFonts w:ascii="Times New Roman" w:eastAsia="Times New Roman" w:hAnsi="Times New Roman" w:cs="Times New Roman"/>
          <w:kern w:val="0"/>
          <w:sz w:val="20"/>
          <w:szCs w:val="20"/>
          <w:lang w:eastAsia="tr-TR"/>
          <w14:ligatures w14:val="none"/>
        </w:rPr>
        <w:t>ırma sistemlerinde hava akımı, çalışanları rahatsız etmeyecek şekilde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Çalışma ortamı havasını kirleterek çalışanların sağlığına zarar verebilecek artık ve pislikler derhal dışarı 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9. Ortam Sıcaklığı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9.1. Çalışılan ortamın sıcaklığı çalışma şekline ve çalışanların harcadıkları güce uygun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9.2. Dinlenme yerleri, soyunma yerleri, duş ve tuvaletler, bekleme yerleri, yemekhaneler, kantinler ve ilk yardım odaları kullanım amacına göre yeterli sıcaklıkta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9.3. İşyerinin ve yapılan işin özelliğine göre pencereler, çatı aydınlatmaları ve cam kısımlar güneş ışığının olumsuz etkilerini önleyecek şekilde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 Zeminler, duvarlar, tavanlar ve çatılar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10.1. İşyerlerinde, taban döşeme ve kaplamaları sağlam, kuru ve mümkün olduğu kadar düz ve kaymaz bir şekilde olacak, tehlikeli eğimler, çukurlar ve engeller bulunmayacaktır.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İşyerinde yapılan işin niteliği ve çalışanların yaptıkları iş dikkate alınarak işyeri bölümleri ısıya karşı uygun şekilde yalıtılmış olacaktır</w:t>
      </w:r>
      <w:r w:rsidRPr="002D7803">
        <w:rPr>
          <w:rFonts w:ascii="Arial Unicode MS" w:eastAsia="Arial Unicode MS" w:hAnsi="Arial Unicode MS" w:cs="Arial Unicode MS" w:hint="eastAsia"/>
          <w:kern w:val="0"/>
          <w:sz w:val="20"/>
          <w:szCs w:val="20"/>
          <w:lang w:eastAsia="tr-TR"/>
          <w14:ligatures w14:val="none"/>
        </w:rPr>
        <w:t>.</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10.2. İşyerlerinde, taban döşeme ve kaplamaları, duvarlar ve tavan, uygun </w:t>
      </w:r>
      <w:proofErr w:type="gramStart"/>
      <w:r w:rsidRPr="002D7803">
        <w:rPr>
          <w:rFonts w:ascii="Times New Roman" w:eastAsia="Times New Roman" w:hAnsi="Times New Roman" w:cs="Times New Roman"/>
          <w:kern w:val="0"/>
          <w:sz w:val="20"/>
          <w:szCs w:val="20"/>
          <w:lang w:eastAsia="tr-TR"/>
          <w14:ligatures w14:val="none"/>
        </w:rPr>
        <w:t>hijyen</w:t>
      </w:r>
      <w:proofErr w:type="gramEnd"/>
      <w:r w:rsidRPr="002D7803">
        <w:rPr>
          <w:rFonts w:ascii="Times New Roman" w:eastAsia="Times New Roman" w:hAnsi="Times New Roman" w:cs="Times New Roman"/>
          <w:kern w:val="0"/>
          <w:sz w:val="20"/>
          <w:szCs w:val="20"/>
          <w:lang w:eastAsia="tr-TR"/>
          <w14:ligatures w14:val="none"/>
        </w:rPr>
        <w:t xml:space="preserve"> şartlarını sağlayacak şekilde temizlemeye elverişli malzemeden yapılmış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10.3. İşyeri binaları, avlular, geçitler, yollar veya benzeri yerlerde bulunan saydam veya yarı saydam duvarlar ile özellikle camlı bölmeler; güvenli malzemeden yapılmış olacak, açık bir şekilde işaretlenecek veya çarpma ve kırılmaya karşı uygun şekilde korunacaktır.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10.4. Yeterli sağlamlıkta olmayan çatılara çıkılmasına ve buralarda çalışılmasına, güvenli çalışmayı sağlayacak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xml:space="preserve"> olmadan izin verilmeyecektir.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 Doğal ve suni aydınlatma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11.1. İşçilerin sağlık ve güvenliği için her işyerinin yeteri kadar aydınlık olması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11.2. İşçilerin sağlık ve güvenliğinin korunması için işyerlerinin mümkün olduğunca yeterli doğal ışık alması sağlanacak ve hava şartları göz önünde bulundurularak suni aydınlatma ile donatılacaktır.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11.3. Çalışılan yerlerdeki ve geçitlerdeki aydınlatma tesisatı işçiler için kaza riski oluşturmayacak tipte olacak ve yerleştirilecektir.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11.4. Aydınlatma sistemindeki herhangi bir arızanın çalışanlar için risk oluşturabileceği yerlerde acil ve yeterli aydınlatmayı sağlayacak yedek aydınlatma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11.5. Aydınlatma tesisatı; işlemlerin kontrol ve kumanda edildiği alanların, kaçış yollarının, yükleme alanlarının ve tehlikeli alanların, sürekli aydınlık olmasını sağlayacak şekilde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aydınlatma, çalışmaların sürekli olmadığı işyerlerinde, işçilerin bulunduğu sürece yapılacaktır</w:t>
      </w:r>
      <w:r w:rsidRPr="002D7803">
        <w:rPr>
          <w:rFonts w:ascii="Arial Unicode MS" w:eastAsia="Arial Unicode MS" w:hAnsi="Arial Unicode MS" w:cs="Arial Unicode MS" w:hint="eastAsia"/>
          <w:kern w:val="0"/>
          <w:sz w:val="20"/>
          <w:szCs w:val="20"/>
          <w:lang w:eastAsia="tr-TR"/>
          <w14:ligatures w14:val="none"/>
        </w:rPr>
        <w:t>.</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12. Pencereler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12.1. Pencereler, tavan pencereleri ve havalandırma araçları; açılıp kapanması, ayarlanması ve sabitleştirilmesi güvenli olacak şekilde </w:t>
      </w:r>
      <w:proofErr w:type="gramStart"/>
      <w:r w:rsidRPr="002D7803">
        <w:rPr>
          <w:rFonts w:ascii="Times New Roman" w:eastAsia="Times New Roman" w:hAnsi="Times New Roman" w:cs="Times New Roman"/>
          <w:kern w:val="0"/>
          <w:sz w:val="20"/>
          <w:szCs w:val="20"/>
          <w:lang w:eastAsia="tr-TR"/>
          <w14:ligatures w14:val="none"/>
        </w:rPr>
        <w:t>dizayn edilecek</w:t>
      </w:r>
      <w:proofErr w:type="gramEnd"/>
      <w:r w:rsidRPr="002D7803">
        <w:rPr>
          <w:rFonts w:ascii="Times New Roman" w:eastAsia="Times New Roman" w:hAnsi="Times New Roman" w:cs="Times New Roman"/>
          <w:kern w:val="0"/>
          <w:sz w:val="20"/>
          <w:szCs w:val="20"/>
          <w:lang w:eastAsia="tr-TR"/>
          <w14:ligatures w14:val="none"/>
        </w:rPr>
        <w:t xml:space="preserve"> ve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Bunlar, açık olduklarında, işçiler için herhangi bir tehlike arz etmeyecek şekilde yerleştirilmiş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12.2. Pencereler ve tavan pencereleri, risk yaratmayacak şekilde temizlenebilir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13. Kapılar ve girişler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13.1. Kapılar ve girişlerin yeri, sayısı ve boyutları ile yapıldıkları malzemeler, kullanıldıkları odalara, alanlara, kullanım amaçlarına ve çalışanların rahatça girip çıkmalarına uygun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13.2. Saydam kapıların üzeri kolayca görünür şekilde işaretlenmiş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13.3. Her iki yöne açılabilen kapılar saydam malzemeden yapılacak veya karşı tarafın görülmesini sağlayan saydam kısımları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13.4. Saydam veya yarı saydam kapıların yüzeyleri çalışanlar için tehlike yaratmayacak ve güvenli malzemeden yapılmış olacak veya kırılmalara karşı korunmuş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13.5. Raylı kapılarda raydan çıkmayı ve istenmeyen şekilde devrilmeyi önleyecek güvenlik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13.6. Yukarı doğru açılan kapılarda istenmeyen şekilde aşağı düşmeyi önleyecek güvenlik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13.7. Kaçış yollarında bulunan kapılar uygun şekilde işaretlenecektir. Bu kapılar yardım almaksızın her zaman ve her durumda içeriden açılabilir özellikte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13.8. Araçların geçtiği geçit ve kapılar yayaların geçişi için güvenli değilse bu mahallerde yayalar için ayrı geçiş kapıları bulunacak ve bu kapılar açıkça işaretlenecek ve önlerinde hiçbir engel bulunmayacaktır.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13.9. Mekanik kapılar işçiler için kaza riski taşımayacak şekilde çalışacaktır. Bu kapılarda kolay fark edilebilir ve ulaşılabilir, acil durdurma cihazları bulunacak ve herhangi bir güç kesilmesinde otomatik olarak açılır olmaması durumunda kapılar el ile de açılabilecektir.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13.10. Herhangi bir yere girişi engellemek için zincir veya benzeri araçlar kullanıldığında, bunlar açıkça görülebilir olacak ve buralara yasaklama veya uyarıyı belirten uygun işaretler konacaktır.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14. Ulaşım yolları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14.1. Çalışma yerlerine güvenli bir şekilde ulaşabilmek ve acil bir durumda hızlı ve güvenli bir şekilde terk edebilmek mümkün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14.2. Merdivenler, yükleme platform ve rampaları da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xml:space="preserve"> bütün ulaşım yolları, yayalar veya araçlar için kolay, güvenli ve uygun geçişi sağlayacak ve yakınındaki çalışanları tehlikeye atmayacak şekilde hesaplanacak, boyutlandırılacak ve yerleştirilecektir.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14.3. Yayaların kullandığı ve/veya araçlarla malzeme taşımada kullanılan yollar, kullanıcı sayısına ve işyerinde yapılan işin özelliğine uygun boyutlarda olacaktır. Malzeme taşınan yollarda yayalar için yeterli güvenlik mesafesi bırakılacaktır.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14.4. Araç trafiğine açık yollar ile kapılar, yaya geçiş yolları, koridorlar ve merdivenler arasında yeterli mesafe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14.5. İşçilerin korunması amacıyla araç yolları ve geçişler açıkça işaretlenecektir.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15. Tehlikeli alanlar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15.1. Yapılan işin özelliği nedeniyle malzeme veya işçilerin düşmesi de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xml:space="preserve"> risk bulunan tehlikeli alanlara, görevli olmayan kişilerin girmesi uygun araç ve gereçlerle engellenecektir.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15.2. Tehlikeli alanlara girme yetkisi olan kişilerin korunması için uygun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15.3. Tehlikeli alanlar açıkça görülebilir şekilde işar</w:t>
      </w:r>
      <w:r w:rsidRPr="002D7803">
        <w:rPr>
          <w:rFonts w:ascii="Arial Unicode MS" w:eastAsia="Arial Unicode MS" w:hAnsi="Arial Unicode MS" w:cs="Arial Unicode MS" w:hint="eastAsia"/>
          <w:kern w:val="0"/>
          <w:sz w:val="20"/>
          <w:szCs w:val="20"/>
          <w:lang w:eastAsia="tr-TR"/>
          <w14:ligatures w14:val="none"/>
        </w:rPr>
        <w:t>etlenecektir.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16. Çalışma yeri boyutları ve hava hacmi - çalışma yerinde hareket serbestliği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16.1. Çalışma yerinin taban alanı, yüksekliği ve hava hacmi, işçilerin rahat çalışmaları, sağlık ve güvenliklerini riske atmadan işlerini yürütebilmeleri için yeterli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16.2. İşçinin işini yaptığı yerde rahat hareket edebilmesi ve işini güvenli bir şekilde yapabilmesi için yeterli serbest alan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17. Dinlenme yerleri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17.1. Yapılan işin özelliği nedeniyle çalışanların sağlığı ve güvenliği açısından gerekli hallerde veya 10 ve daha fazla işçinin çalıştığı işyerlerinde, uygun bir dinlenme yeri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İş aralarında uygun dinlenme </w:t>
      </w:r>
      <w:proofErr w:type="gramStart"/>
      <w:r w:rsidRPr="002D7803">
        <w:rPr>
          <w:rFonts w:ascii="Times New Roman" w:eastAsia="Times New Roman" w:hAnsi="Times New Roman" w:cs="Times New Roman"/>
          <w:kern w:val="0"/>
          <w:sz w:val="20"/>
          <w:szCs w:val="20"/>
          <w:lang w:eastAsia="tr-TR"/>
          <w14:ligatures w14:val="none"/>
        </w:rPr>
        <w:t>imkanı</w:t>
      </w:r>
      <w:proofErr w:type="gramEnd"/>
      <w:r w:rsidRPr="002D7803">
        <w:rPr>
          <w:rFonts w:ascii="Times New Roman" w:eastAsia="Times New Roman" w:hAnsi="Times New Roman" w:cs="Times New Roman"/>
          <w:kern w:val="0"/>
          <w:sz w:val="20"/>
          <w:szCs w:val="20"/>
          <w:lang w:eastAsia="tr-TR"/>
          <w14:ligatures w14:val="none"/>
        </w:rPr>
        <w:t xml:space="preserve"> bulunan büro ve benzeri işlerde ayrıca dinlenme yeri aranmaz.</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xml:space="preserve">17.2. Dinlenme yerleri yeteri kadar </w:t>
      </w:r>
      <w:r w:rsidRPr="002D7803">
        <w:rPr>
          <w:rFonts w:ascii="Times New Roman" w:eastAsia="Times New Roman" w:hAnsi="Times New Roman" w:cs="Times New Roman"/>
          <w:kern w:val="0"/>
          <w:sz w:val="20"/>
          <w:szCs w:val="20"/>
          <w:lang w:eastAsia="tr-TR"/>
          <w14:ligatures w14:val="none"/>
        </w:rPr>
        <w:t>geniş olacak ve buralarda işçiler için yeterli sayıda arkalıklı oturma yerleri ve masalar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17.3. Dinlenme yerlerinde sigara içmeyenleri sigara dumanından korumak üzere gerekli düzenleme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 xml:space="preserve">17.4. Çalışma süresince, işin gereği olarak düzenli olarak ve sık ara veriliyorsa ve ayrı bir dinlenme yeri </w:t>
      </w:r>
      <w:proofErr w:type="gramStart"/>
      <w:r w:rsidRPr="002D7803">
        <w:rPr>
          <w:rFonts w:ascii="Times New Roman" w:eastAsia="Times New Roman" w:hAnsi="Times New Roman" w:cs="Times New Roman"/>
          <w:kern w:val="0"/>
          <w:sz w:val="20"/>
          <w:szCs w:val="20"/>
          <w:lang w:eastAsia="tr-TR"/>
          <w14:ligatures w14:val="none"/>
        </w:rPr>
        <w:t>yoksa,</w:t>
      </w:r>
      <w:proofErr w:type="gramEnd"/>
      <w:r w:rsidRPr="002D7803">
        <w:rPr>
          <w:rFonts w:ascii="Times New Roman" w:eastAsia="Times New Roman" w:hAnsi="Times New Roman" w:cs="Times New Roman"/>
          <w:kern w:val="0"/>
          <w:sz w:val="20"/>
          <w:szCs w:val="20"/>
          <w:lang w:eastAsia="tr-TR"/>
          <w14:ligatures w14:val="none"/>
        </w:rPr>
        <w:t xml:space="preserve"> çalışanların sağlığı ve güvenliği açısından gerekli olan hallerde, bu aralarda işçilerin dinlenebileceği uygun yerler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Bu yerlerde sigara içmeyenleri sigara duma</w:t>
      </w:r>
      <w:r w:rsidRPr="002D7803">
        <w:rPr>
          <w:rFonts w:ascii="Times New Roman" w:eastAsia="Times New Roman" w:hAnsi="Times New Roman" w:cs="Times New Roman"/>
          <w:kern w:val="0"/>
          <w:sz w:val="20"/>
          <w:szCs w:val="20"/>
          <w:lang w:eastAsia="tr-TR"/>
          <w14:ligatures w14:val="none"/>
        </w:rPr>
        <w:t>nından korumak üzere gerekli düzenleme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18. Açık alandaki çalışmalar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18.1. İşyerindeki açık çalışma yerleri, yollar ve işçilerin kullandığı diğer açık alanlar, yaya ve araç trafiğinin güvenli bir şekilde yapılmasını sağlayacak şekilde düzenl</w:t>
      </w:r>
      <w:r w:rsidRPr="002D7803">
        <w:rPr>
          <w:rFonts w:ascii="Arial Unicode MS" w:eastAsia="Arial Unicode MS" w:hAnsi="Arial Unicode MS" w:cs="Arial Unicode MS" w:hint="eastAsia"/>
          <w:kern w:val="0"/>
          <w:sz w:val="20"/>
          <w:szCs w:val="20"/>
          <w:lang w:eastAsia="tr-TR"/>
          <w14:ligatures w14:val="none"/>
        </w:rPr>
        <w:t>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18.2. Açık çalışma alanları gün ışığının yeterli olmadığı hallerde uygun şekilde aydınlatılacaktır.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18.3. Açık alanda yapılan çalışmalarda aşağıdaki düzenlemeler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 İşçiler, olumsuz hava koşullarından ve gerekli hallerde cisim düşmelerine karşı korunacaktır.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 İşçiler, zararlı düzeyde gürültüden ve gaz, buhar, toz gibi zararlı dış etkilerden korunacaktır.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c) İşçiler, herhangi bir tehlike durumunda işyerini hemen terk edebilecek veya kısa sürede yardım alabileceklerdir.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d)</w:t>
      </w:r>
      <w:r w:rsidRPr="002D7803">
        <w:rPr>
          <w:rFonts w:ascii="Times New Roman" w:eastAsia="Times New Roman" w:hAnsi="Times New Roman" w:cs="Times New Roman"/>
          <w:kern w:val="0"/>
          <w:sz w:val="20"/>
          <w:szCs w:val="20"/>
          <w:lang w:eastAsia="tr-TR"/>
          <w14:ligatures w14:val="none"/>
        </w:rPr>
        <w:t xml:space="preserve"> İşçilerin kaymaları veya düşmeleri önlenecektir.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19. Gebe ve emzikli kadınlar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Gebe ve emzikli kadınların uzanarak dinlenebilecekleri uygun koşullar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20. Engelli İşçiler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Engelli işçilerin çalıştığı işyerlerinde bu işçilerin durumları dikkate alınarak gerekli düzenleme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düzenleme özellikle engelli işçilerin doğrudan çalıştığı yerlerde ve kullandıkları kapılar, geçiş yerleri, merdivenler, duşlar, lavabolar ve tuvaletlerde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BÖLÜM B</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KIYILARDAKİ TESİSLERDE UYGULANACAK ASGARİ ÖZEL HÜKÜMLER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 Yangından korunma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 Sağlık ve güvenlik dokümanında belirlenmiş olan kaynaklardan yangın başlaması ve yayılmasına karşı işyerlerinin planlanması, kurulması, donatılması, işletmeye alınması, işletilmesi ve bakımında gerekli tedbirler alınacaktır. Yangınla hızlı ve etkili mücadele için gerekli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1.2. İşyerleri, uygun yangın söndürme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xml:space="preserve"> ve gereken hallerde yangın </w:t>
      </w:r>
      <w:proofErr w:type="spellStart"/>
      <w:r w:rsidRPr="002D7803">
        <w:rPr>
          <w:rFonts w:ascii="Times New Roman" w:eastAsia="Times New Roman" w:hAnsi="Times New Roman" w:cs="Times New Roman"/>
          <w:kern w:val="0"/>
          <w:sz w:val="20"/>
          <w:szCs w:val="20"/>
          <w:lang w:eastAsia="tr-TR"/>
          <w14:ligatures w14:val="none"/>
        </w:rPr>
        <w:t>dedektörleri</w:t>
      </w:r>
      <w:proofErr w:type="spellEnd"/>
      <w:r w:rsidRPr="002D7803">
        <w:rPr>
          <w:rFonts w:ascii="Times New Roman" w:eastAsia="Times New Roman" w:hAnsi="Times New Roman" w:cs="Times New Roman"/>
          <w:kern w:val="0"/>
          <w:sz w:val="20"/>
          <w:szCs w:val="20"/>
          <w:lang w:eastAsia="tr-TR"/>
          <w14:ligatures w14:val="none"/>
        </w:rPr>
        <w:t xml:space="preserve"> ve alarm sistemleri ile donatılacaktır.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1.3. Otomatik olmayan yan</w:t>
      </w:r>
      <w:r w:rsidRPr="002D7803">
        <w:rPr>
          <w:rFonts w:ascii="Times New Roman" w:eastAsia="Times New Roman" w:hAnsi="Times New Roman" w:cs="Times New Roman"/>
          <w:kern w:val="0"/>
          <w:sz w:val="20"/>
          <w:szCs w:val="20"/>
          <w:lang w:eastAsia="tr-TR"/>
          <w14:ligatures w14:val="none"/>
        </w:rPr>
        <w:t xml:space="preserve">gın söndürme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kolay ulaşılabilir ve kullanılabilir olacak ve gerektiğinde zarar görme ihtimaline karşı korunacaktır.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1.4. Bu Yönetmeliğin 5, 6, 7 ve 8 inci maddelerinde belirtilen hükümler gereğince, yangından korunma, yangın başlangıcını ve yayılmasını tespit ve yangınla mücadele konusunda alınacak önlemlerle ilgili detayları içeren yangından korunma planı çalışılan yerlerde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1.5. Yangınla mücadele ekipmanları, </w:t>
      </w:r>
      <w:proofErr w:type="gramStart"/>
      <w:r w:rsidRPr="002D7803">
        <w:rPr>
          <w:rFonts w:ascii="Times New Roman" w:eastAsia="Times New Roman" w:hAnsi="Times New Roman" w:cs="Times New Roman"/>
          <w:kern w:val="0"/>
          <w:sz w:val="20"/>
          <w:szCs w:val="20"/>
          <w:lang w:eastAsia="tr-TR"/>
          <w14:ligatures w14:val="none"/>
        </w:rPr>
        <w:t>23/12/2003</w:t>
      </w:r>
      <w:proofErr w:type="gramEnd"/>
      <w:r w:rsidRPr="002D7803">
        <w:rPr>
          <w:rFonts w:ascii="Times New Roman" w:eastAsia="Times New Roman" w:hAnsi="Times New Roman" w:cs="Times New Roman"/>
          <w:kern w:val="0"/>
          <w:sz w:val="20"/>
          <w:szCs w:val="20"/>
          <w:lang w:eastAsia="tr-TR"/>
          <w14:ligatures w14:val="none"/>
        </w:rPr>
        <w:t xml:space="preserve"> tarihli ve 25325 sayılı Resmi Gazetede yayımlanan Güvenlik ve Sağlık İşaretleri Yönetmeliği hükümlerine uygun şekilde işaretlenecektir.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işaretler uygun yerlere konulacak ve kalıcı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2. Acil durumlarda uzaktan kumanda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Sağlık ve güvenlik dokümanında gerekli görülen iş </w:t>
      </w:r>
      <w:proofErr w:type="gramStart"/>
      <w:r w:rsidRPr="002D7803">
        <w:rPr>
          <w:rFonts w:ascii="Times New Roman" w:eastAsia="Times New Roman" w:hAnsi="Times New Roman" w:cs="Times New Roman"/>
          <w:kern w:val="0"/>
          <w:sz w:val="20"/>
          <w:szCs w:val="20"/>
          <w:lang w:eastAsia="tr-TR"/>
          <w14:ligatures w14:val="none"/>
        </w:rPr>
        <w:t>ekipmanlarının</w:t>
      </w:r>
      <w:proofErr w:type="gramEnd"/>
      <w:r w:rsidRPr="002D7803">
        <w:rPr>
          <w:rFonts w:ascii="Times New Roman" w:eastAsia="Times New Roman" w:hAnsi="Times New Roman" w:cs="Times New Roman"/>
          <w:kern w:val="0"/>
          <w:sz w:val="20"/>
          <w:szCs w:val="20"/>
          <w:lang w:eastAsia="tr-TR"/>
          <w14:ligatures w14:val="none"/>
        </w:rPr>
        <w:t>, herhangi bir acil durumda, uygun bir yerden, uzaktan kumanda edilebilmesi mümkün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Bu tür </w:t>
      </w:r>
      <w:proofErr w:type="gramStart"/>
      <w:r w:rsidRPr="002D7803">
        <w:rPr>
          <w:rFonts w:ascii="Times New Roman" w:eastAsia="Times New Roman" w:hAnsi="Times New Roman" w:cs="Times New Roman"/>
          <w:kern w:val="0"/>
          <w:sz w:val="20"/>
          <w:szCs w:val="20"/>
          <w:lang w:eastAsia="tr-TR"/>
          <w14:ligatures w14:val="none"/>
        </w:rPr>
        <w:t>ekipmanlar</w:t>
      </w:r>
      <w:proofErr w:type="gramEnd"/>
      <w:r w:rsidRPr="002D7803">
        <w:rPr>
          <w:rFonts w:ascii="Times New Roman" w:eastAsia="Times New Roman" w:hAnsi="Times New Roman" w:cs="Times New Roman"/>
          <w:kern w:val="0"/>
          <w:sz w:val="20"/>
          <w:szCs w:val="20"/>
          <w:lang w:eastAsia="tr-TR"/>
          <w14:ligatures w14:val="none"/>
        </w:rPr>
        <w:t>, sondaj kuyularını, tesis ve boru hatlarını izole edecek ve kapatacak sisteme sahip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3. Genel ve acil durum haberleşme sistemi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3.1. Sağlık ve güvenlik dokümanında gerekli görülmesi halinde, işçi bulunan her işyerinde;</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 İşyerinin insan bulunan bütün bölümlerine alarm işaretini iletebilecek kapasiteye sahip sesli veya ışıklı sistem,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 İşyerinin çoğu zaman işçi bulunan bütün kısımlarından açıkça işitilebilecek kapasiteye sahip sesli sistem,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2D7803">
        <w:rPr>
          <w:rFonts w:ascii="Times New Roman" w:eastAsia="Times New Roman" w:hAnsi="Times New Roman" w:cs="Times New Roman"/>
          <w:kern w:val="0"/>
          <w:sz w:val="20"/>
          <w:szCs w:val="20"/>
          <w:lang w:eastAsia="tr-TR"/>
          <w14:ligatures w14:val="none"/>
        </w:rPr>
        <w:t>bulunacaktır</w:t>
      </w:r>
      <w:proofErr w:type="gramEnd"/>
      <w:r w:rsidRPr="002D7803">
        <w:rPr>
          <w:rFonts w:ascii="Times New Roman" w:eastAsia="Times New Roman" w:hAnsi="Times New Roman" w:cs="Times New Roman"/>
          <w:kern w:val="0"/>
          <w:sz w:val="20"/>
          <w:szCs w:val="20"/>
          <w:lang w:eastAsia="tr-TR"/>
          <w14:ligatures w14:val="none"/>
        </w:rPr>
        <w:t>.</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3.2. Alarm kumandaları uygun yerlerde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3.3. Normal olarak insanların bulunmadığı yerlerde, işçilerin kullanabilecekleri uygun haberleşme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4. Güvenli toplanma yerleri ve isim listesi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Sağlık ve güvenlik dokümanında gerekli görülmesi halinde, güvenli toplanma yerleri belirlenecek, buralarda çalışanların isim listesi bulunacak ve toplanma yerlerinde yapılması gereken işler belirlenecektir.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 Tahliye ve kaçış</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5.1. İşçiler herhangi bir acil durumda nasıl davranmaları gerektiği konusunda eğitileceklerdir.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5.2. Kurtarma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kolayca ulaşılabilecek uygun yerlerde kullanıma hazır durumda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5.3. Kaçışın zor olduğu, zaman aldığı ve solunduğunda sağlığa zararlı havanın oluştuğu veya oluşabileceği yerlerde, işyerinde kullanıma hazır, temiz hava sağlayan taşınabilir solunum cihazları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 Güvenlik tatbikatları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İşyerlerinde güvenlik tatbikatları yapılacak ve düzenli aralıkla</w:t>
      </w:r>
      <w:r w:rsidRPr="002D7803">
        <w:rPr>
          <w:rFonts w:ascii="Arial Unicode MS" w:eastAsia="Arial Unicode MS" w:hAnsi="Arial Unicode MS" w:cs="Arial Unicode MS" w:hint="eastAsia"/>
          <w:kern w:val="0"/>
          <w:sz w:val="20"/>
          <w:szCs w:val="20"/>
          <w:lang w:eastAsia="tr-TR"/>
          <w14:ligatures w14:val="none"/>
        </w:rPr>
        <w:t>rla tekrar edilecektir.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Bu tatbikatların amacı, sağlık ve güvenlik dokümanında belirlenen kriterler doğrultusunda, acil durum ekipmanının kullanılması veya işletilmesi de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xml:space="preserve"> acil durumlarda özel görevi bulunan işçilerin eğitim ve becerilerinin kontrol </w:t>
      </w:r>
      <w:r w:rsidRPr="002D7803">
        <w:rPr>
          <w:rFonts w:ascii="Arial Unicode MS" w:eastAsia="Arial Unicode MS" w:hAnsi="Arial Unicode MS" w:cs="Arial Unicode MS" w:hint="eastAsia"/>
          <w:kern w:val="0"/>
          <w:sz w:val="20"/>
          <w:szCs w:val="20"/>
          <w:lang w:eastAsia="tr-TR"/>
          <w14:ligatures w14:val="none"/>
        </w:rPr>
        <w:t>edilmesidir.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Görevli işçilere, uygun yerlerde, bu </w:t>
      </w:r>
      <w:proofErr w:type="gramStart"/>
      <w:r w:rsidRPr="002D7803">
        <w:rPr>
          <w:rFonts w:ascii="Times New Roman" w:eastAsia="Times New Roman" w:hAnsi="Times New Roman" w:cs="Times New Roman"/>
          <w:kern w:val="0"/>
          <w:sz w:val="20"/>
          <w:szCs w:val="20"/>
          <w:lang w:eastAsia="tr-TR"/>
          <w14:ligatures w14:val="none"/>
        </w:rPr>
        <w:t>ekipmanların</w:t>
      </w:r>
      <w:proofErr w:type="gramEnd"/>
      <w:r w:rsidRPr="002D7803">
        <w:rPr>
          <w:rFonts w:ascii="Times New Roman" w:eastAsia="Times New Roman" w:hAnsi="Times New Roman" w:cs="Times New Roman"/>
          <w:kern w:val="0"/>
          <w:sz w:val="20"/>
          <w:szCs w:val="20"/>
          <w:lang w:eastAsia="tr-TR"/>
          <w14:ligatures w14:val="none"/>
        </w:rPr>
        <w:t xml:space="preserve"> doğru bir şekilde kullanılması veya işletilmesi hususunda da tatbikat yaptırılacaktır.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 Sıhhi tesisler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7.1. Soyunma yerleri, elbise dolapları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7.1.1. Çalışmaları sırasında özel iş elbiseleri giymek zorunda olan işçiler için uygun soyunma yerleri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Soyunma yerleri kolaylıkla ulaşılabilecek yerlerde ve yeterli büyüklükte olacak ve buralarda oturma yerleri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7.1.2. Soyunma odaları yeterince geniş olacak ve burada her işçi için çalışma saatleri içinde elbiselerini koyabilecekleri kilitli dolaplar bulunacaktır. Nemli, tozlu, kirli ve benzeri işlerde veya tehlikeli maddelerle çalışılan yerlerde, iş elbiseleri ile harici elbiselerin ayrı yerlerde saklanabilmesi için, </w:t>
      </w:r>
      <w:r w:rsidRPr="002D7803">
        <w:rPr>
          <w:rFonts w:ascii="Arial Unicode MS" w:eastAsia="Arial Unicode MS" w:hAnsi="Arial Unicode MS" w:cs="Arial Unicode MS" w:hint="eastAsia"/>
          <w:kern w:val="0"/>
          <w:sz w:val="20"/>
          <w:szCs w:val="20"/>
          <w:lang w:eastAsia="tr-TR"/>
          <w14:ligatures w14:val="none"/>
        </w:rPr>
        <w:t>e</w:t>
      </w:r>
      <w:r w:rsidRPr="002D7803">
        <w:rPr>
          <w:rFonts w:ascii="Times New Roman" w:eastAsia="Times New Roman" w:hAnsi="Times New Roman" w:cs="Times New Roman"/>
          <w:kern w:val="0"/>
          <w:sz w:val="20"/>
          <w:szCs w:val="20"/>
          <w:lang w:eastAsia="tr-TR"/>
          <w14:ligatures w14:val="none"/>
        </w:rPr>
        <w:t>lbise dolapları yan yana iki bölmeli olacak veya iki ayrı elbise dolabı verilecektir.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Islak iş elbiselerinin kurutulabilmesi için gerekli </w:t>
      </w:r>
      <w:proofErr w:type="gramStart"/>
      <w:r w:rsidRPr="002D7803">
        <w:rPr>
          <w:rFonts w:ascii="Times New Roman" w:eastAsia="Times New Roman" w:hAnsi="Times New Roman" w:cs="Times New Roman"/>
          <w:kern w:val="0"/>
          <w:sz w:val="20"/>
          <w:szCs w:val="20"/>
          <w:lang w:eastAsia="tr-TR"/>
          <w14:ligatures w14:val="none"/>
        </w:rPr>
        <w:t>imkanlar</w:t>
      </w:r>
      <w:proofErr w:type="gramEnd"/>
      <w:r w:rsidRPr="002D7803">
        <w:rPr>
          <w:rFonts w:ascii="Times New Roman" w:eastAsia="Times New Roman" w:hAnsi="Times New Roman" w:cs="Times New Roman"/>
          <w:kern w:val="0"/>
          <w:sz w:val="20"/>
          <w:szCs w:val="20"/>
          <w:lang w:eastAsia="tr-TR"/>
          <w14:ligatures w14:val="none"/>
        </w:rPr>
        <w:t xml:space="preserve">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7.1.3. Kadınlar ve erkekler için ayrı soyunma yerleri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7.1.4. Soyunma yeri gere</w:t>
      </w:r>
      <w:r w:rsidRPr="002D7803">
        <w:rPr>
          <w:rFonts w:ascii="Times New Roman" w:eastAsia="Times New Roman" w:hAnsi="Times New Roman" w:cs="Times New Roman"/>
          <w:kern w:val="0"/>
          <w:sz w:val="20"/>
          <w:szCs w:val="20"/>
          <w:lang w:eastAsia="tr-TR"/>
          <w14:ligatures w14:val="none"/>
        </w:rPr>
        <w:t>kmeyen işyerlerinde işçilerin elbiselerini koyabilecekleri uygun bir yer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7.2. Duşlar ve lavabolar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7.2.1. Yapılan işin veya sağlıkla ilgili nedenlerin gerektirmesi halinde işçiler için uygun duş tesisleri yapılacaktır. Duşlar kadın ve erkek işçiler için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7.2.2. Duşlar işçilerin rahatça yıkanabilecekleri genişlikte ve uygun </w:t>
      </w:r>
      <w:proofErr w:type="gramStart"/>
      <w:r w:rsidRPr="002D7803">
        <w:rPr>
          <w:rFonts w:ascii="Times New Roman" w:eastAsia="Times New Roman" w:hAnsi="Times New Roman" w:cs="Times New Roman"/>
          <w:kern w:val="0"/>
          <w:sz w:val="20"/>
          <w:szCs w:val="20"/>
          <w:lang w:eastAsia="tr-TR"/>
          <w14:ligatures w14:val="none"/>
        </w:rPr>
        <w:t>hijyenik</w:t>
      </w:r>
      <w:proofErr w:type="gramEnd"/>
      <w:r w:rsidRPr="002D7803">
        <w:rPr>
          <w:rFonts w:ascii="Times New Roman" w:eastAsia="Times New Roman" w:hAnsi="Times New Roman" w:cs="Times New Roman"/>
          <w:kern w:val="0"/>
          <w:sz w:val="20"/>
          <w:szCs w:val="20"/>
          <w:lang w:eastAsia="tr-TR"/>
          <w14:ligatures w14:val="none"/>
        </w:rPr>
        <w:t xml:space="preserve"> koşullarda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Duşlarda sıcak ve soğuk </w:t>
      </w:r>
      <w:proofErr w:type="gramStart"/>
      <w:r w:rsidRPr="002D7803">
        <w:rPr>
          <w:rFonts w:ascii="Times New Roman" w:eastAsia="Times New Roman" w:hAnsi="Times New Roman" w:cs="Times New Roman"/>
          <w:kern w:val="0"/>
          <w:sz w:val="20"/>
          <w:szCs w:val="20"/>
          <w:lang w:eastAsia="tr-TR"/>
          <w14:ligatures w14:val="none"/>
        </w:rPr>
        <w:t>akar su</w:t>
      </w:r>
      <w:proofErr w:type="gramEnd"/>
      <w:r w:rsidRPr="002D7803">
        <w:rPr>
          <w:rFonts w:ascii="Times New Roman" w:eastAsia="Times New Roman" w:hAnsi="Times New Roman" w:cs="Times New Roman"/>
          <w:kern w:val="0"/>
          <w:sz w:val="20"/>
          <w:szCs w:val="20"/>
          <w:lang w:eastAsia="tr-TR"/>
          <w14:ligatures w14:val="none"/>
        </w:rPr>
        <w:t xml:space="preserve">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7.2.3. Duş tesisi gerektirmeyen işlerde, çalışma yerlerinin ve soyunma odalarının yakınında, gerekiyorsa akar sıcak suyu da bulunan lavabolar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Lavabolar erkek ve kadın işçiler için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7.2.4. Duş veya lavaboların soyunma yerlerinden ayrı yerlerde bulunması durumunda, duş ve lavabolar ile soyunma yerleri arasında kolay bağlantı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7.3. Tuvalet ve lavabolar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Çalışma yerlerine, dinlenme odalarına, soyunma yerlerine, duş ve yıkanma yerlerine yakın yerlerde yeterli sayıda tuvalet ve lavabo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Tuvalet ve lavabolar erkek ve</w:t>
      </w:r>
      <w:r w:rsidRPr="002D7803">
        <w:rPr>
          <w:rFonts w:ascii="Times New Roman" w:eastAsia="Times New Roman" w:hAnsi="Times New Roman" w:cs="Times New Roman"/>
          <w:kern w:val="0"/>
          <w:sz w:val="20"/>
          <w:szCs w:val="20"/>
          <w:lang w:eastAsia="tr-TR"/>
          <w14:ligatures w14:val="none"/>
        </w:rPr>
        <w:t xml:space="preserve"> kadın işçiler için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8. İlk yardım odaları ve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8.1. İlk yardım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yapılan işin özelliğine uygun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Bir veya daha fazla ilk yardım odası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Bu odalarda, kaza halinde yapılacak işleri belirten ilk yardım talimatı kolay görülebilecek şekilde asılacaktır.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8.2. İlk yardım odaları yeterli ilk yardım malzeme ve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ile teçhiz edilecek ve sedyeler kolay erişilebilir yerlerde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Buralar Güvenlik ve Sağlık İşaretleri Yönetmeliğine uygun şekilde işaretlenecektir.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8.3. Ayrıca, çalışma koşullarının gerektirdiği her yerde ilkyardım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Bu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xml:space="preserve"> uygun şekilde işaretlenecek ve kolay erişilebilir yerlerde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8.4. Mevcut ilk yardım </w:t>
      </w:r>
      <w:proofErr w:type="gramStart"/>
      <w:r w:rsidRPr="002D7803">
        <w:rPr>
          <w:rFonts w:ascii="Times New Roman" w:eastAsia="Times New Roman" w:hAnsi="Times New Roman" w:cs="Times New Roman"/>
          <w:kern w:val="0"/>
          <w:sz w:val="20"/>
          <w:szCs w:val="20"/>
          <w:lang w:eastAsia="tr-TR"/>
          <w14:ligatures w14:val="none"/>
        </w:rPr>
        <w:t>ekipmanının</w:t>
      </w:r>
      <w:proofErr w:type="gramEnd"/>
      <w:r w:rsidRPr="002D7803">
        <w:rPr>
          <w:rFonts w:ascii="Times New Roman" w:eastAsia="Times New Roman" w:hAnsi="Times New Roman" w:cs="Times New Roman"/>
          <w:kern w:val="0"/>
          <w:sz w:val="20"/>
          <w:szCs w:val="20"/>
          <w:lang w:eastAsia="tr-TR"/>
          <w14:ligatures w14:val="none"/>
        </w:rPr>
        <w:t xml:space="preserve"> kullanımı için yeterli sayıda işçi eğitilecektir.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9. Ulaşım yolları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Motorlu taşıtların çalışma sahalarına girmesi durumunda, trafik kurallarına uygun gerekli düzenleme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b/>
          <w:bCs/>
          <w:kern w:val="0"/>
          <w:sz w:val="20"/>
          <w:szCs w:val="20"/>
          <w:lang w:eastAsia="tr-TR"/>
          <w14:ligatures w14:val="none"/>
        </w:rPr>
        <w:t>BÖLÜM C</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DENİZLERDEKİ TESİSLERDE UYGULANACAK</w:t>
      </w:r>
    </w:p>
    <w:p w:rsidR="002D7803" w:rsidRPr="002D7803" w:rsidRDefault="002D7803" w:rsidP="002D7803">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b/>
          <w:bCs/>
          <w:kern w:val="0"/>
          <w:sz w:val="20"/>
          <w:szCs w:val="20"/>
          <w:lang w:eastAsia="tr-TR"/>
          <w14:ligatures w14:val="none"/>
        </w:rPr>
        <w:t>ASGARİ ÖZEL HÜKÜMLER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1. Genel hususlar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 Bu Yönetmeliğin 5 inci maddesinin (b) bendi hükmü saklı kalmak kaydı ile bu bölüm kapsamına giren işyerinden sorumlu olan işveren, hem olağan hem de olağanüstü durumlarda işçilerin sağlık ve güvenliğini korumak üzere alınması gerekli ilgili tüm önlemlerin sağlık ve güvenlik dokümanında yer almasını sağlayacaktır.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amaçla, sağlık ve güvenlik dokümanında aşağıdaki hususlar yer alacaktır;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a) İşçilerin sağlık ve güvenliği için ciddi sonuçlar doğuracak kazalara neden olabilecek, birbirleriyle bağlantılı olarak yürütülen işler de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işyeri ile ilgili özel tehlike kaynaklarını belirleyecektir.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 Yukarıda belirtilen özel tehlike kaynakları ile ilgili riskleri değerlendirecektir.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c) Yukarıda (a)’da belirtilen kazaların önlenmesi, yayılmasının sınırlandırılması ve acil durumlarda işyerinin tahliyesinin uygun ve kontrollü bir şekilde yapılması için alınmış olan önlemler belirtilecektir.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d) Yönetim sisteminin, hem olağan hem de olağanüstü durumlarda İş Sağlığı ve Güvenliği Yönetmeliği ile bu Yönetmelik hükümlerine uygun yapılandırıldığı gösterilecektir.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1.2. İşveren, bu Yönetmelik kapsamında yapılacak işlerin her aşamasının planlanması ve uygulanmasında, sağlık ve güvenlik dokümanında belirtilen </w:t>
      </w:r>
      <w:proofErr w:type="gramStart"/>
      <w:r w:rsidRPr="002D7803">
        <w:rPr>
          <w:rFonts w:ascii="Times New Roman" w:eastAsia="Times New Roman" w:hAnsi="Times New Roman" w:cs="Times New Roman"/>
          <w:kern w:val="0"/>
          <w:sz w:val="20"/>
          <w:szCs w:val="20"/>
          <w:lang w:eastAsia="tr-TR"/>
          <w14:ligatures w14:val="none"/>
        </w:rPr>
        <w:t>prosedür</w:t>
      </w:r>
      <w:proofErr w:type="gramEnd"/>
      <w:r w:rsidRPr="002D7803">
        <w:rPr>
          <w:rFonts w:ascii="Times New Roman" w:eastAsia="Times New Roman" w:hAnsi="Times New Roman" w:cs="Times New Roman"/>
          <w:kern w:val="0"/>
          <w:sz w:val="20"/>
          <w:szCs w:val="20"/>
          <w:lang w:eastAsia="tr-TR"/>
          <w14:ligatures w14:val="none"/>
        </w:rPr>
        <w:t xml:space="preserve"> ve düzenlemelere uyacaktır.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1.3. B</w:t>
      </w:r>
      <w:r w:rsidRPr="002D7803">
        <w:rPr>
          <w:rFonts w:ascii="Times New Roman" w:eastAsia="Times New Roman" w:hAnsi="Times New Roman" w:cs="Times New Roman"/>
          <w:kern w:val="0"/>
          <w:sz w:val="20"/>
          <w:szCs w:val="20"/>
          <w:lang w:eastAsia="tr-TR"/>
          <w14:ligatures w14:val="none"/>
        </w:rPr>
        <w:t>irden fazla işverenin farklı çalışma yerlerinden sorumlu olması halinde, sağlık ve güvenlik dokümanının hazırlanmasında ve gerekli iş sağlığı ve güvenliğini sağlayacak önlemlerin alınmasında işverenler işbirliği yapacaklardır.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 Yangından korunma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xml:space="preserve">2.1. </w:t>
      </w:r>
      <w:r w:rsidRPr="002D7803">
        <w:rPr>
          <w:rFonts w:ascii="Times New Roman" w:eastAsia="Times New Roman" w:hAnsi="Times New Roman" w:cs="Times New Roman"/>
          <w:kern w:val="0"/>
          <w:sz w:val="20"/>
          <w:szCs w:val="20"/>
          <w:lang w:eastAsia="tr-TR"/>
          <w14:ligatures w14:val="none"/>
        </w:rPr>
        <w:t>Yangından korunma, yangının algılanması ve yangınla ve yangının yayılması ile mücadele konusunda, sağlık ve güvenlik dokümanında belirtildiği şekilde gerekli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Mümkün olduğu durumlarda, riskli alanlar yangın duvarları ile ayrılacaktır.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2.2. Sağlık ve güvenlik dokümanında riskli olarak belirlenen tüm yerler, uygun yangın algılama ve yangından korunma, yangınla mücadele ve alarm sistemleri ile donatılacaktır.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sistemler en az aşağıdakileri kapsayacaktır;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Yangın algılama sistemleri,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Yangın alarmları,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Yangın için ana su borusu,</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Yangın vanaları ve hortumları,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 Basınçlı su sistemleri ve göstergeleri,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xml:space="preserve">- Otomatik </w:t>
      </w:r>
      <w:proofErr w:type="spellStart"/>
      <w:r w:rsidRPr="002D7803">
        <w:rPr>
          <w:rFonts w:ascii="Arial Unicode MS" w:eastAsia="Arial Unicode MS" w:hAnsi="Arial Unicode MS" w:cs="Arial Unicode MS" w:hint="eastAsia"/>
          <w:kern w:val="0"/>
          <w:sz w:val="20"/>
          <w:szCs w:val="20"/>
          <w:lang w:eastAsia="tr-TR"/>
          <w14:ligatures w14:val="none"/>
        </w:rPr>
        <w:t>sprink</w:t>
      </w:r>
      <w:proofErr w:type="spellEnd"/>
      <w:r w:rsidRPr="002D7803">
        <w:rPr>
          <w:rFonts w:ascii="Arial Unicode MS" w:eastAsia="Arial Unicode MS" w:hAnsi="Arial Unicode MS" w:cs="Arial Unicode MS" w:hint="eastAsia"/>
          <w:kern w:val="0"/>
          <w:sz w:val="20"/>
          <w:szCs w:val="20"/>
          <w:lang w:eastAsia="tr-TR"/>
          <w14:ligatures w14:val="none"/>
        </w:rPr>
        <w:t xml:space="preserve"> sistemleri,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Gazlı söndürme sistemleri,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Köpük sistemleri,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Taşınabilir yangın söndürücüler,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 İtfaiyeci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2.3. Otomatik olmayan yangın söndürme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kolay ulaşılabilir ve kullanılabilir olacak ve gerektiğinde zarar görme ihtimaline karşı korunacaktır.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2.4. Yangının algılanması, yangınla ve yangının yayılması ile mücadele konusunda alınacak önlemlerle ilgili detayları içeren yangından korunma planı işyerinde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2.5. Acil durum sistemleri ayrılmış olacak veya acil durumlarda işlevlerini yerine getirebilmesini sağlamak üzere kazalara karşı korunmuş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Gerektiğinde bu sistemler yedekli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2.6. Yangınla mücadele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r w:rsidRPr="002D7803">
        <w:rPr>
          <w:rFonts w:ascii="Times New Roman" w:eastAsia="Times New Roman" w:hAnsi="Times New Roman" w:cs="Times New Roman"/>
          <w:kern w:val="0"/>
          <w:sz w:val="20"/>
          <w:szCs w:val="20"/>
          <w:lang w:eastAsia="tr-TR"/>
          <w14:ligatures w14:val="none"/>
        </w:rPr>
        <w:t>, Güvenlik ve Sağlık İşaretleri Yönetmeliği hükümlerine uygun şekilde işaretlenecektir.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işaretler uygun yerlere konulacak ve kalıcı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3. Acil durumlarda uzaktan kumanda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3.1. Sağlık ve güvenlik dokümanında gerekli görülmesi halinde, acil durumlar için uzaktan kumanda sistemi kurulacaktır.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sistem, acil durumlarda kullanılmak üzere, uygun yerlerde bulunan kumanda yerlerinde ve gerekiyorsa toplanma yerleri ile tahliye istasyonlarında da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3.2. Uzaktan kumanda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en az, havalandırma sistemlerine, tutuşmaya neden olabilecek ekipmanın acil olarak kapatma sistemine, parlayıcı sıvı ve gaz çıkışını önleyecek sisteme, yangından korunma sistemlerine ve sondaj kuyusu kontrol sistemine, uzaktan kumanda edebilecek kapasiteye sahip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 Genel ve acil durum haberleşme sistemi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4.1. Sağlık ve güvenlik dokümanında gerekli görülmesi halinde, işçi bulunan her işyerinde;</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 işyerinin insan bulunan bütün bölümlerine alarm işaretini iletebilecek kapasiteye sahip sesli veya ışıklı sistem,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 işyerinin çoğu zaman işçi bulunan bütün kısımlarından açıkça işitilebilecek kapasiteye sahip sesli sistem,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c) kıyı ve kurtarma servisleri ile sürekli haberleşmeyi sağlayacak</w:t>
      </w:r>
      <w:r w:rsidRPr="002D7803">
        <w:rPr>
          <w:rFonts w:ascii="Arial Unicode MS" w:eastAsia="Arial Unicode MS" w:hAnsi="Arial Unicode MS" w:cs="Arial Unicode MS" w:hint="eastAsia"/>
          <w:kern w:val="0"/>
          <w:sz w:val="20"/>
          <w:szCs w:val="20"/>
          <w:lang w:eastAsia="tr-TR"/>
          <w14:ligatures w14:val="none"/>
        </w:rPr>
        <w:t xml:space="preserve"> sistem,</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2D7803">
        <w:rPr>
          <w:rFonts w:ascii="Times New Roman" w:eastAsia="Times New Roman" w:hAnsi="Times New Roman" w:cs="Times New Roman"/>
          <w:kern w:val="0"/>
          <w:sz w:val="20"/>
          <w:szCs w:val="20"/>
          <w:lang w:eastAsia="tr-TR"/>
          <w14:ligatures w14:val="none"/>
        </w:rPr>
        <w:t>bulunacaktır</w:t>
      </w:r>
      <w:proofErr w:type="gramEnd"/>
      <w:r w:rsidRPr="002D7803">
        <w:rPr>
          <w:rFonts w:ascii="Times New Roman" w:eastAsia="Times New Roman" w:hAnsi="Times New Roman" w:cs="Times New Roman"/>
          <w:kern w:val="0"/>
          <w:sz w:val="20"/>
          <w:szCs w:val="20"/>
          <w:lang w:eastAsia="tr-TR"/>
          <w14:ligatures w14:val="none"/>
        </w:rPr>
        <w:t>.</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4.2. Bu sistemler acil durumlarda işlevlerini sürdürebilecek kapasiteye sahip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Sesli uyarı sistemi, güvenilir olmayan enerji kaynağından beslenmeyen haberleşme sistemleri ile desteklenecektir.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4.3. Alarm kumandaları uygun yerlerde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4.4. Normal olarak insanların bulunmadığı yerlerde, işçilerin kullanabilecekleri uygun haberleşme sistemi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5. Güvenli toplanma yerleri ve isim listesi</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5.1. Tahliye ve güvenli toplanma yerlerini, ısıdan, dumandan ve mümkün olduğu kadar patlama etkilerinden korumak için uygun önlemler alınacak, tahliye ve güvenli toplanma yerlerine ulaşan ve buralardan çıkışı sağlayan kaçış yolları kullanılabilir durumda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Alınan bu önlemler, güvenli tahliye, kaçış ve kurtarmanın organize edilmesi ve yürütülmesi için geçecek sürede işçilerin güvenliğini sağlayacak şekilde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5.2. Sağlık ve güvenlik dokümanında gerekli görülmesi halinde, güvenli tahliye veya toplanma yerinde, bu ekin (C) Bölümünün 3 üncü maddesinde belirtilen </w:t>
      </w:r>
      <w:proofErr w:type="gramStart"/>
      <w:r w:rsidRPr="002D7803">
        <w:rPr>
          <w:rFonts w:ascii="Times New Roman" w:eastAsia="Times New Roman" w:hAnsi="Times New Roman" w:cs="Times New Roman"/>
          <w:kern w:val="0"/>
          <w:sz w:val="20"/>
          <w:szCs w:val="20"/>
          <w:lang w:eastAsia="tr-TR"/>
          <w14:ligatures w14:val="none"/>
        </w:rPr>
        <w:t>ekipmanlara</w:t>
      </w:r>
      <w:proofErr w:type="gramEnd"/>
      <w:r w:rsidRPr="002D7803">
        <w:rPr>
          <w:rFonts w:ascii="Times New Roman" w:eastAsia="Times New Roman" w:hAnsi="Times New Roman" w:cs="Times New Roman"/>
          <w:kern w:val="0"/>
          <w:sz w:val="20"/>
          <w:szCs w:val="20"/>
          <w:lang w:eastAsia="tr-TR"/>
          <w14:ligatures w14:val="none"/>
        </w:rPr>
        <w:t xml:space="preserve"> uzaktan kumanda edebilecek sistemler ile kıyı ve acil servislerle haberleşmeyi sağlayacak donanım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5.3. Güvenli toplanma ve tahliye yerleri, çalışma yerlerinden ve diğer tesislerden kolay ulaşılabilir yerlerde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5.4. Her bir güvenli toplanma yerinde, toplanacak işçilerin isim listesi buralarda asılı bulunacak ve bu listeler güncelleştirilmiş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5.5. Acil durumlarda özel görevi bulunan işçilerin listesi işyerinin uygun yerlerinde asılı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xml:space="preserve">Bu </w:t>
      </w:r>
      <w:r w:rsidRPr="002D7803">
        <w:rPr>
          <w:rFonts w:ascii="Times New Roman" w:eastAsia="Times New Roman" w:hAnsi="Times New Roman" w:cs="Times New Roman"/>
          <w:kern w:val="0"/>
          <w:sz w:val="20"/>
          <w:szCs w:val="20"/>
          <w:lang w:eastAsia="tr-TR"/>
          <w14:ligatures w14:val="none"/>
        </w:rPr>
        <w:t>işçilerin isimleri, bu ekin (A) Bölümünün (</w:t>
      </w:r>
      <w:proofErr w:type="gramStart"/>
      <w:r w:rsidRPr="002D7803">
        <w:rPr>
          <w:rFonts w:ascii="Times New Roman" w:eastAsia="Times New Roman" w:hAnsi="Times New Roman" w:cs="Times New Roman"/>
          <w:kern w:val="0"/>
          <w:sz w:val="20"/>
          <w:szCs w:val="20"/>
          <w:lang w:eastAsia="tr-TR"/>
          <w14:ligatures w14:val="none"/>
        </w:rPr>
        <w:t>2.6</w:t>
      </w:r>
      <w:proofErr w:type="gramEnd"/>
      <w:r w:rsidRPr="002D7803">
        <w:rPr>
          <w:rFonts w:ascii="Times New Roman" w:eastAsia="Times New Roman" w:hAnsi="Times New Roman" w:cs="Times New Roman"/>
          <w:kern w:val="0"/>
          <w:sz w:val="20"/>
          <w:szCs w:val="20"/>
          <w:lang w:eastAsia="tr-TR"/>
          <w14:ligatures w14:val="none"/>
        </w:rPr>
        <w:t>) maddesinde belirtilen yazılı talimatlarda yer alacaktır.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6. Tahliye ve kaçış</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6.1. İşçiler herhangi bir acil durumda nasıl davranmaları gerektiği konusunda eğitileceklerdir.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Genel acil durum eğitimine ek olarak, işçilere sağlık ve güvenlik dokümanında belirlenen işyerinin özelliğine uygun eğitim verilecektir.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6.2. Sağlık ve güvenlik dokümanında belirtilen </w:t>
      </w:r>
      <w:proofErr w:type="gramStart"/>
      <w:r w:rsidRPr="002D7803">
        <w:rPr>
          <w:rFonts w:ascii="Times New Roman" w:eastAsia="Times New Roman" w:hAnsi="Times New Roman" w:cs="Times New Roman"/>
          <w:kern w:val="0"/>
          <w:sz w:val="20"/>
          <w:szCs w:val="20"/>
          <w:lang w:eastAsia="tr-TR"/>
          <w14:ligatures w14:val="none"/>
        </w:rPr>
        <w:t>kriterler</w:t>
      </w:r>
      <w:proofErr w:type="gramEnd"/>
      <w:r w:rsidRPr="002D7803">
        <w:rPr>
          <w:rFonts w:ascii="Times New Roman" w:eastAsia="Times New Roman" w:hAnsi="Times New Roman" w:cs="Times New Roman"/>
          <w:kern w:val="0"/>
          <w:sz w:val="20"/>
          <w:szCs w:val="20"/>
          <w:lang w:eastAsia="tr-TR"/>
          <w14:ligatures w14:val="none"/>
        </w:rPr>
        <w:t xml:space="preserve"> göz önünde bulundurularak, işçilere hayatta kalma teknikleri ile ilgili uygun eğitim verile</w:t>
      </w:r>
      <w:r w:rsidRPr="002D7803">
        <w:rPr>
          <w:rFonts w:ascii="Arial Unicode MS" w:eastAsia="Arial Unicode MS" w:hAnsi="Arial Unicode MS" w:cs="Arial Unicode MS" w:hint="eastAsia"/>
          <w:kern w:val="0"/>
          <w:sz w:val="20"/>
          <w:szCs w:val="20"/>
          <w:lang w:eastAsia="tr-TR"/>
          <w14:ligatures w14:val="none"/>
        </w:rPr>
        <w:t>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6.3. Her iş yerinde acil durumlar için uygun ve yeterli tahliye araçları ile denize doğru kaçış </w:t>
      </w:r>
      <w:proofErr w:type="gramStart"/>
      <w:r w:rsidRPr="002D7803">
        <w:rPr>
          <w:rFonts w:ascii="Times New Roman" w:eastAsia="Times New Roman" w:hAnsi="Times New Roman" w:cs="Times New Roman"/>
          <w:kern w:val="0"/>
          <w:sz w:val="20"/>
          <w:szCs w:val="20"/>
          <w:lang w:eastAsia="tr-TR"/>
          <w14:ligatures w14:val="none"/>
        </w:rPr>
        <w:t>imkanları</w:t>
      </w:r>
      <w:proofErr w:type="gramEnd"/>
      <w:r w:rsidRPr="002D7803">
        <w:rPr>
          <w:rFonts w:ascii="Times New Roman" w:eastAsia="Times New Roman" w:hAnsi="Times New Roman" w:cs="Times New Roman"/>
          <w:kern w:val="0"/>
          <w:sz w:val="20"/>
          <w:szCs w:val="20"/>
          <w:lang w:eastAsia="tr-TR"/>
          <w14:ligatures w14:val="none"/>
        </w:rPr>
        <w:t xml:space="preserve">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6.4. İşyerinin tahliyesi ve deniz kurtarma koşulları için acil durum planı hazırlanacaktır.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Sağlık ve güvenlik dokümanında belirtilenlere bağlı olarak hazırlanan plan, yedek deniz araçları ve helikopterler ile bunların yüklenme süreleri ve kapasiteleri ile ilgili </w:t>
      </w:r>
      <w:proofErr w:type="gramStart"/>
      <w:r w:rsidRPr="002D7803">
        <w:rPr>
          <w:rFonts w:ascii="Times New Roman" w:eastAsia="Times New Roman" w:hAnsi="Times New Roman" w:cs="Times New Roman"/>
          <w:kern w:val="0"/>
          <w:sz w:val="20"/>
          <w:szCs w:val="20"/>
          <w:lang w:eastAsia="tr-TR"/>
          <w14:ligatures w14:val="none"/>
        </w:rPr>
        <w:t>kriterleri</w:t>
      </w:r>
      <w:proofErr w:type="gramEnd"/>
      <w:r w:rsidRPr="002D7803">
        <w:rPr>
          <w:rFonts w:ascii="Times New Roman" w:eastAsia="Times New Roman" w:hAnsi="Times New Roman" w:cs="Times New Roman"/>
          <w:kern w:val="0"/>
          <w:sz w:val="20"/>
          <w:szCs w:val="20"/>
          <w:lang w:eastAsia="tr-TR"/>
          <w14:ligatures w14:val="none"/>
        </w:rPr>
        <w:t xml:space="preserve"> de içerecektir.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Her bir yükleme için gerekli olan süre sağlık ve güvenlik dokümanında belirtilecektir.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Y</w:t>
      </w:r>
      <w:r w:rsidRPr="002D7803">
        <w:rPr>
          <w:rFonts w:ascii="Times New Roman" w:eastAsia="Times New Roman" w:hAnsi="Times New Roman" w:cs="Times New Roman"/>
          <w:kern w:val="0"/>
          <w:sz w:val="20"/>
          <w:szCs w:val="20"/>
          <w:lang w:eastAsia="tr-TR"/>
          <w14:ligatures w14:val="none"/>
        </w:rPr>
        <w:t>edek deniz araçları, tahliye ve kurtarma gereklerini karşılayacak şekilde düzenlenecek ve donatılacaktır.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6.5. Cankurtaran sandalı, botu, simidi ve yeleği ile ilgili asgari gerekler;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Yeterli bir süre hayatta kalmayı sağlayacak uygunlukta ve donanımda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Bütün işçilere yetecek sayıda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Türü işyerine uygun özellikte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İşlevleri ve kullanılacakları koşullar dikkate alınarak uygun malzemeden yapılmış olacak ve kullanım için hazır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Kullanıldıklarında dikkat çekici renklerde olacak ve kurtarma ekibinin dikkatini çekmekte kullanılacak araçlarla donatılacaktır.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6.6. Acil kullanım için yeterli can kurtarma araç ve gereci hazır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7. Güvenlik tatbikatları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İşyerlerinde güvenlik tatbikatları yapılacak ve düzenli aralıklarla tekrar edilecektir;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 Sağlık ve güvenlik dokümanında belirlenen kriterler doğrultusunda, acil durum ekipmanının kullanılması veya işletilmesi görevi de </w:t>
      </w:r>
      <w:proofErr w:type="gramStart"/>
      <w:r w:rsidRPr="002D7803">
        <w:rPr>
          <w:rFonts w:ascii="Times New Roman" w:eastAsia="Times New Roman" w:hAnsi="Times New Roman" w:cs="Times New Roman"/>
          <w:kern w:val="0"/>
          <w:sz w:val="20"/>
          <w:szCs w:val="20"/>
          <w:lang w:eastAsia="tr-TR"/>
          <w14:ligatures w14:val="none"/>
        </w:rPr>
        <w:t>dahil</w:t>
      </w:r>
      <w:proofErr w:type="gramEnd"/>
      <w:r w:rsidRPr="002D7803">
        <w:rPr>
          <w:rFonts w:ascii="Times New Roman" w:eastAsia="Times New Roman" w:hAnsi="Times New Roman" w:cs="Times New Roman"/>
          <w:kern w:val="0"/>
          <w:sz w:val="20"/>
          <w:szCs w:val="20"/>
          <w:lang w:eastAsia="tr-TR"/>
          <w14:ligatures w14:val="none"/>
        </w:rPr>
        <w:t xml:space="preserve"> acil durumlarda özel görevi bulunan bütün işçiler eğitilecek ve </w:t>
      </w:r>
      <w:r w:rsidRPr="002D7803">
        <w:rPr>
          <w:rFonts w:ascii="Arial Unicode MS" w:eastAsia="Arial Unicode MS" w:hAnsi="Arial Unicode MS" w:cs="Arial Unicode MS" w:hint="eastAsia"/>
          <w:kern w:val="0"/>
          <w:sz w:val="20"/>
          <w:szCs w:val="20"/>
          <w:lang w:eastAsia="tr-TR"/>
          <w14:ligatures w14:val="none"/>
        </w:rPr>
        <w:t>bu görevlerini yerine getirme becerileri kontrol edilecektir.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Görevli işçilere, bu </w:t>
      </w:r>
      <w:proofErr w:type="gramStart"/>
      <w:r w:rsidRPr="002D7803">
        <w:rPr>
          <w:rFonts w:ascii="Times New Roman" w:eastAsia="Times New Roman" w:hAnsi="Times New Roman" w:cs="Times New Roman"/>
          <w:kern w:val="0"/>
          <w:sz w:val="20"/>
          <w:szCs w:val="20"/>
          <w:lang w:eastAsia="tr-TR"/>
          <w14:ligatures w14:val="none"/>
        </w:rPr>
        <w:t>ekipmanların</w:t>
      </w:r>
      <w:proofErr w:type="gramEnd"/>
      <w:r w:rsidRPr="002D7803">
        <w:rPr>
          <w:rFonts w:ascii="Times New Roman" w:eastAsia="Times New Roman" w:hAnsi="Times New Roman" w:cs="Times New Roman"/>
          <w:kern w:val="0"/>
          <w:sz w:val="20"/>
          <w:szCs w:val="20"/>
          <w:lang w:eastAsia="tr-TR"/>
          <w14:ligatures w14:val="none"/>
        </w:rPr>
        <w:t xml:space="preserve"> doğru bir şekilde kullanılması veya işletilmesi hususunda da tatbikat yaptırılacaktır.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 Tatbikatta kullanılan bütün acil durum ekipmanı test edilecek, temizlenecek ve yeniden dolumu yapılacak veya yenilenecek ve kullanılan bütün taşınabilir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xml:space="preserve"> muhafaza edildikleri yerlerine geri konacaktır.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Cankurtaran teknelerinin operasyon için hazır olduğu teyit edilecektir.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 Sıhhi tesisler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8.1. Soyunma yerleri</w:t>
      </w:r>
      <w:r w:rsidRPr="002D7803">
        <w:rPr>
          <w:rFonts w:ascii="Times New Roman" w:eastAsia="Times New Roman" w:hAnsi="Times New Roman" w:cs="Times New Roman"/>
          <w:kern w:val="0"/>
          <w:sz w:val="20"/>
          <w:szCs w:val="20"/>
          <w:lang w:eastAsia="tr-TR"/>
          <w14:ligatures w14:val="none"/>
        </w:rPr>
        <w:t>, elbise dolapları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8.1.1. Çalışmaları sırasında özel iş elbiseleri giymek zorunda olan işçiler için uygun soyunma yerleri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Soyunma yerleri kolaylıkla ulaşılabilecek yerlerde ve yeterli büyüklükte olacak ve buralarda oturma yerleri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8.1.2. Soyunma odaları yeterince geniş olacak ve burada her işçi için çalışma saatleri içinde elbiselerini koyabilecekleri kilitli dolaplar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Nemli, tozlu, kirli ve benzeri işlerde veya tehlikeli maddelerle çalışılan yerlerde, iş elbiseleri ile harici elbiselerin ayrı yerlerde saklanabilmesi için, elbise dolapları yan yana iki bölmeli olacak veya iki ayrı elbise dolabı verilecektir.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Islak iş elbiselerinin kurutulabilmesi için gerekli </w:t>
      </w:r>
      <w:proofErr w:type="gramStart"/>
      <w:r w:rsidRPr="002D7803">
        <w:rPr>
          <w:rFonts w:ascii="Times New Roman" w:eastAsia="Times New Roman" w:hAnsi="Times New Roman" w:cs="Times New Roman"/>
          <w:kern w:val="0"/>
          <w:sz w:val="20"/>
          <w:szCs w:val="20"/>
          <w:lang w:eastAsia="tr-TR"/>
          <w14:ligatures w14:val="none"/>
        </w:rPr>
        <w:t>imkanlar</w:t>
      </w:r>
      <w:proofErr w:type="gramEnd"/>
      <w:r w:rsidRPr="002D7803">
        <w:rPr>
          <w:rFonts w:ascii="Times New Roman" w:eastAsia="Times New Roman" w:hAnsi="Times New Roman" w:cs="Times New Roman"/>
          <w:kern w:val="0"/>
          <w:sz w:val="20"/>
          <w:szCs w:val="20"/>
          <w:lang w:eastAsia="tr-TR"/>
          <w14:ligatures w14:val="none"/>
        </w:rPr>
        <w:t xml:space="preserve">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8.1.3. Kadınlar ve erkekler için ayrı soyunma yerleri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8.1.4. Soyunma yeri gerekmeyen işyerlerinde işçilerin elbiselerini koyabilecekleri uygun bir yer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8.2. Duşlar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İşçilere ait sosyal tesislerde sağlanan </w:t>
      </w:r>
      <w:proofErr w:type="gramStart"/>
      <w:r w:rsidRPr="002D7803">
        <w:rPr>
          <w:rFonts w:ascii="Times New Roman" w:eastAsia="Times New Roman" w:hAnsi="Times New Roman" w:cs="Times New Roman"/>
          <w:kern w:val="0"/>
          <w:sz w:val="20"/>
          <w:szCs w:val="20"/>
          <w:lang w:eastAsia="tr-TR"/>
          <w14:ligatures w14:val="none"/>
        </w:rPr>
        <w:t>imkanlara</w:t>
      </w:r>
      <w:proofErr w:type="gramEnd"/>
      <w:r w:rsidRPr="002D7803">
        <w:rPr>
          <w:rFonts w:ascii="Times New Roman" w:eastAsia="Times New Roman" w:hAnsi="Times New Roman" w:cs="Times New Roman"/>
          <w:kern w:val="0"/>
          <w:sz w:val="20"/>
          <w:szCs w:val="20"/>
          <w:lang w:eastAsia="tr-TR"/>
          <w14:ligatures w14:val="none"/>
        </w:rPr>
        <w:t xml:space="preserve"> ilave olarak, gerektiğinde çalışma yerlerinin yakınında uygun duş tesisleri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8.3. Tuvalet ve lavabolar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lastRenderedPageBreak/>
        <w:t xml:space="preserve">İşçilere ait sosyal tesislerde sağlanan </w:t>
      </w:r>
      <w:proofErr w:type="gramStart"/>
      <w:r w:rsidRPr="002D7803">
        <w:rPr>
          <w:rFonts w:ascii="Times New Roman" w:eastAsia="Times New Roman" w:hAnsi="Times New Roman" w:cs="Times New Roman"/>
          <w:kern w:val="0"/>
          <w:sz w:val="20"/>
          <w:szCs w:val="20"/>
          <w:lang w:eastAsia="tr-TR"/>
          <w14:ligatures w14:val="none"/>
        </w:rPr>
        <w:t>imkanlara</w:t>
      </w:r>
      <w:proofErr w:type="gramEnd"/>
      <w:r w:rsidRPr="002D7803">
        <w:rPr>
          <w:rFonts w:ascii="Times New Roman" w:eastAsia="Times New Roman" w:hAnsi="Times New Roman" w:cs="Times New Roman"/>
          <w:kern w:val="0"/>
          <w:sz w:val="20"/>
          <w:szCs w:val="20"/>
          <w:lang w:eastAsia="tr-TR"/>
          <w14:ligatures w14:val="none"/>
        </w:rPr>
        <w:t xml:space="preserve"> ilave olarak, gerektiğinde çalışma yerlerinin yakınında uygun tuvalet ve lavabolar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Tuvaletler kadın ve erkek işçiler için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9. İlk yardım odaları ve </w:t>
      </w:r>
      <w:proofErr w:type="gramStart"/>
      <w:r w:rsidRPr="002D7803">
        <w:rPr>
          <w:rFonts w:ascii="Times New Roman" w:eastAsia="Times New Roman" w:hAnsi="Times New Roman" w:cs="Times New Roman"/>
          <w:kern w:val="0"/>
          <w:sz w:val="20"/>
          <w:szCs w:val="20"/>
          <w:lang w:eastAsia="tr-TR"/>
          <w14:ligatures w14:val="none"/>
        </w:rPr>
        <w:t>ekipmanları</w:t>
      </w:r>
      <w:proofErr w:type="gramEnd"/>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9.1. İşyerinde yapılan işin özelliğine ve işyerinin büyüklüğüne göre, bir veya daha fazla ilk yardım odası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9.2. İlk yardım odalarında, ilk yardım hizmetinin verilebilmesi ve gerektiğinde işyeri hekiminin talimatı doğrultusunda tedavi yapılabilmesi için yeterli sayıda uzman işçi ile uygun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malzeme ve ilaç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Buralar Güvenlik ve Sağlık İşaretleri Yönetmeliğine uygun şekilde işaretlenecektir.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9.3.</w:t>
      </w:r>
      <w:r w:rsidRPr="002D7803">
        <w:rPr>
          <w:rFonts w:ascii="Times New Roman" w:eastAsia="Times New Roman" w:hAnsi="Times New Roman" w:cs="Times New Roman"/>
          <w:kern w:val="0"/>
          <w:sz w:val="20"/>
          <w:szCs w:val="20"/>
          <w:lang w:eastAsia="tr-TR"/>
          <w14:ligatures w14:val="none"/>
        </w:rPr>
        <w:t xml:space="preserve"> Ayrıca, çalışma koşullarının gerektirdiği her yerde ilkyardım </w:t>
      </w:r>
      <w:proofErr w:type="gramStart"/>
      <w:r w:rsidRPr="002D7803">
        <w:rPr>
          <w:rFonts w:ascii="Times New Roman" w:eastAsia="Times New Roman" w:hAnsi="Times New Roman" w:cs="Times New Roman"/>
          <w:kern w:val="0"/>
          <w:sz w:val="20"/>
          <w:szCs w:val="20"/>
          <w:lang w:eastAsia="tr-TR"/>
          <w14:ligatures w14:val="none"/>
        </w:rPr>
        <w:t>ekipmanı</w:t>
      </w:r>
      <w:proofErr w:type="gramEnd"/>
      <w:r w:rsidRPr="002D7803">
        <w:rPr>
          <w:rFonts w:ascii="Times New Roman" w:eastAsia="Times New Roman" w:hAnsi="Times New Roman" w:cs="Times New Roman"/>
          <w:kern w:val="0"/>
          <w:sz w:val="20"/>
          <w:szCs w:val="20"/>
          <w:lang w:eastAsia="tr-TR"/>
          <w14:ligatures w14:val="none"/>
        </w:rPr>
        <w:t xml:space="preserv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Bu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xml:space="preserve"> uygun şekilde işaretlenecek ve kolay erişilebilir yerlerde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 Barınma</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10.1. Yapılan işin doğası, büyüklüğü ve süresi gerektiriyorsa, işveren işçilere uygun barınma olanakları sağlayacaktır.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Bu barınaklar aşağıdaki özelliklere sahip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Sağlık ve güvenlik dokümanında belirtildiği şekilde, patlamaların etkisine, duman ve gaz sızmalarına ve yangın çıkmasına ve yangının yayılmasına karşı uygun şekilde korunmuş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Uygun havalandırma, ısıtma ve aydınlatma sistemleri ile donatılmış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Her katta, kaçış yollarına açılan birbirinden bağımsız en az iki çıkış yeri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Diğer alanlardan gelebilecek, sağlığa zararlı gürültü, koku ve dumana ve sert hava koşullarına karşı korunmalı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Tehlikeli alanlardan uzakta ve çalışma yerlerinden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10.2. Bu barınaklarda, işyerinde kalacak işçilere yetecek sayıda yatak veya ranza bulundurulacaktır.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Yatmak için ayrılan bütün odalar, işçilerin giysilerini koyabilecekleri büyüklükte yeterli alana sahip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Kadınlar ve erkekler için yatakhaneler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10.3. Bu barınma yerlerinde sıcak ve soğuk </w:t>
      </w:r>
      <w:proofErr w:type="gramStart"/>
      <w:r w:rsidRPr="002D7803">
        <w:rPr>
          <w:rFonts w:ascii="Times New Roman" w:eastAsia="Times New Roman" w:hAnsi="Times New Roman" w:cs="Times New Roman"/>
          <w:kern w:val="0"/>
          <w:sz w:val="20"/>
          <w:szCs w:val="20"/>
          <w:lang w:eastAsia="tr-TR"/>
          <w14:ligatures w14:val="none"/>
        </w:rPr>
        <w:t>akar su</w:t>
      </w:r>
      <w:proofErr w:type="gramEnd"/>
      <w:r w:rsidRPr="002D7803">
        <w:rPr>
          <w:rFonts w:ascii="Times New Roman" w:eastAsia="Times New Roman" w:hAnsi="Times New Roman" w:cs="Times New Roman"/>
          <w:kern w:val="0"/>
          <w:sz w:val="20"/>
          <w:szCs w:val="20"/>
          <w:lang w:eastAsia="tr-TR"/>
          <w14:ligatures w14:val="none"/>
        </w:rPr>
        <w:t xml:space="preserve"> bulunan yeterli sayıda duş ve yıkanma yerleri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Duşlar, kadın ve erkekler için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Duşlar, işçilerin rahatça yıkanabileceği genişlikte ve uygun </w:t>
      </w:r>
      <w:proofErr w:type="gramStart"/>
      <w:r w:rsidRPr="002D7803">
        <w:rPr>
          <w:rFonts w:ascii="Times New Roman" w:eastAsia="Times New Roman" w:hAnsi="Times New Roman" w:cs="Times New Roman"/>
          <w:kern w:val="0"/>
          <w:sz w:val="20"/>
          <w:szCs w:val="20"/>
          <w:lang w:eastAsia="tr-TR"/>
          <w14:ligatures w14:val="none"/>
        </w:rPr>
        <w:t>hijyenik</w:t>
      </w:r>
      <w:proofErr w:type="gramEnd"/>
      <w:r w:rsidRPr="002D7803">
        <w:rPr>
          <w:rFonts w:ascii="Times New Roman" w:eastAsia="Times New Roman" w:hAnsi="Times New Roman" w:cs="Times New Roman"/>
          <w:kern w:val="0"/>
          <w:sz w:val="20"/>
          <w:szCs w:val="20"/>
          <w:lang w:eastAsia="tr-TR"/>
          <w14:ligatures w14:val="none"/>
        </w:rPr>
        <w:t xml:space="preserve"> koşullarda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10.4. Barınaklarda yeterli sayıda tuvalet ve lavabo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Tuva</w:t>
      </w:r>
      <w:r w:rsidRPr="002D7803">
        <w:rPr>
          <w:rFonts w:ascii="Times New Roman" w:eastAsia="Times New Roman" w:hAnsi="Times New Roman" w:cs="Times New Roman"/>
          <w:kern w:val="0"/>
          <w:sz w:val="20"/>
          <w:szCs w:val="20"/>
          <w:lang w:eastAsia="tr-TR"/>
          <w14:ligatures w14:val="none"/>
        </w:rPr>
        <w:t>let ve lavabolar, kadın ve erkekler için ayrı ayrı olacaktır.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 xml:space="preserve">10.5. Barınakların ve buralardaki tüm malzemelerin her zaman uygun </w:t>
      </w:r>
      <w:proofErr w:type="gramStart"/>
      <w:r w:rsidRPr="002D7803">
        <w:rPr>
          <w:rFonts w:ascii="Times New Roman" w:eastAsia="Times New Roman" w:hAnsi="Times New Roman" w:cs="Times New Roman"/>
          <w:kern w:val="0"/>
          <w:sz w:val="20"/>
          <w:szCs w:val="20"/>
          <w:lang w:eastAsia="tr-TR"/>
          <w14:ligatures w14:val="none"/>
        </w:rPr>
        <w:t>hijyenik</w:t>
      </w:r>
      <w:proofErr w:type="gramEnd"/>
      <w:r w:rsidRPr="002D7803">
        <w:rPr>
          <w:rFonts w:ascii="Times New Roman" w:eastAsia="Times New Roman" w:hAnsi="Times New Roman" w:cs="Times New Roman"/>
          <w:kern w:val="0"/>
          <w:sz w:val="20"/>
          <w:szCs w:val="20"/>
          <w:lang w:eastAsia="tr-TR"/>
          <w14:ligatures w14:val="none"/>
        </w:rPr>
        <w:t xml:space="preserve"> şartlarda olması sağlanacaktır.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 Helikopter operasyonları</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11.1. İşyerlerinde helikopter pisti, en büyük helikopterin en zor şartlarda kolayca inip kalkabileceği ve görevini yerine getirebileceği büyüklükte olacak ve helikopter operasyonlarının kolay yapılmasına olanak sağlayacak şekilde yerleştirilecektir.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Helikopter pisti planlanan hizmetlere uygun yapıda tasarlanacak ve inşa edilecektir.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11.2. Helikopterlerin müdahalesini gerektirecek herhangi bir kazada kullanımına ihtiyaç duyulacak malzemeler, helikopterin konacağı alanın yakınlarında depolanacaktır.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11.3. İşçilerin ikamet ettikleri işyerlerinde, helikopter hareketleri esnasında yeterli sayıda, amaca uygun eğitimli acil müdahale personeli helikopter pistinde hazır bulunacaktır.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12. İşyerlerinin denizlerde konuşlandırılması – güvenlik ve sağlamlık</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12.1. Sondajla maden çıkartma işletmelerinin açık denizde konuşlandırılması esnasında, işçilerin sağlık ve güvenliklerini korumak için gerekli olan bütün önlemler alınacaktır.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Times New Roman" w:eastAsia="Times New Roman" w:hAnsi="Times New Roman" w:cs="Times New Roman"/>
          <w:kern w:val="0"/>
          <w:sz w:val="20"/>
          <w:szCs w:val="20"/>
          <w:lang w:eastAsia="tr-TR"/>
          <w14:ligatures w14:val="none"/>
        </w:rPr>
        <w:t>12.2. İşyerlerinin açık denizde konuşlandırılması ile ilgili çalışmalar, güvenliği ve sağlamlığı sürekli kılacak şekilde yapılacaktır.</w:t>
      </w:r>
    </w:p>
    <w:p w:rsidR="002D7803" w:rsidRPr="002D7803" w:rsidRDefault="002D7803" w:rsidP="002D7803">
      <w:pPr>
        <w:spacing w:after="0" w:line="264" w:lineRule="auto"/>
        <w:ind w:firstLine="375"/>
        <w:rPr>
          <w:rFonts w:ascii="Times New Roman" w:eastAsia="Times New Roman" w:hAnsi="Times New Roman" w:cs="Times New Roman"/>
          <w:kern w:val="0"/>
          <w:sz w:val="24"/>
          <w:szCs w:val="24"/>
          <w:lang w:eastAsia="tr-TR"/>
          <w14:ligatures w14:val="none"/>
        </w:rPr>
      </w:pPr>
      <w:r w:rsidRPr="002D7803">
        <w:rPr>
          <w:rFonts w:ascii="Arial Unicode MS" w:eastAsia="Arial Unicode MS" w:hAnsi="Arial Unicode MS" w:cs="Arial Unicode MS" w:hint="eastAsia"/>
          <w:kern w:val="0"/>
          <w:sz w:val="20"/>
          <w:szCs w:val="20"/>
          <w:lang w:eastAsia="tr-TR"/>
          <w14:ligatures w14:val="none"/>
        </w:rPr>
        <w:t xml:space="preserve">12.3. </w:t>
      </w:r>
      <w:r w:rsidRPr="002D7803">
        <w:rPr>
          <w:rFonts w:ascii="Times New Roman" w:eastAsia="Times New Roman" w:hAnsi="Times New Roman" w:cs="Times New Roman"/>
          <w:kern w:val="0"/>
          <w:sz w:val="20"/>
          <w:szCs w:val="20"/>
          <w:lang w:eastAsia="tr-TR"/>
          <w14:ligatures w14:val="none"/>
        </w:rPr>
        <w:t xml:space="preserve">İşyerlerinin açık denizde konuşlandırılması çalışmaları sırasında kullanılan </w:t>
      </w:r>
      <w:proofErr w:type="gramStart"/>
      <w:r w:rsidRPr="002D7803">
        <w:rPr>
          <w:rFonts w:ascii="Times New Roman" w:eastAsia="Times New Roman" w:hAnsi="Times New Roman" w:cs="Times New Roman"/>
          <w:kern w:val="0"/>
          <w:sz w:val="20"/>
          <w:szCs w:val="20"/>
          <w:lang w:eastAsia="tr-TR"/>
          <w14:ligatures w14:val="none"/>
        </w:rPr>
        <w:t>ekipman</w:t>
      </w:r>
      <w:proofErr w:type="gramEnd"/>
      <w:r w:rsidRPr="002D7803">
        <w:rPr>
          <w:rFonts w:ascii="Times New Roman" w:eastAsia="Times New Roman" w:hAnsi="Times New Roman" w:cs="Times New Roman"/>
          <w:kern w:val="0"/>
          <w:sz w:val="20"/>
          <w:szCs w:val="20"/>
          <w:lang w:eastAsia="tr-TR"/>
          <w14:ligatures w14:val="none"/>
        </w:rPr>
        <w:t xml:space="preserve"> ve çalışma yöntemleri, hem normal hem de kritik koşullar göz önünde bulundurularak, sondajla maden çıkartma işletmelerinde çalışacak işçilerin maruz kalacakları riskleri </w:t>
      </w:r>
      <w:r w:rsidRPr="002D7803">
        <w:rPr>
          <w:rFonts w:ascii="Arial Unicode MS" w:eastAsia="Arial Unicode MS" w:hAnsi="Arial Unicode MS" w:cs="Arial Unicode MS" w:hint="eastAsia"/>
          <w:kern w:val="0"/>
          <w:sz w:val="20"/>
          <w:szCs w:val="20"/>
          <w:lang w:eastAsia="tr-TR"/>
          <w14:ligatures w14:val="none"/>
        </w:rPr>
        <w:t>a</w:t>
      </w:r>
      <w:r w:rsidRPr="002D7803">
        <w:rPr>
          <w:rFonts w:ascii="Times New Roman" w:eastAsia="Times New Roman" w:hAnsi="Times New Roman" w:cs="Times New Roman"/>
          <w:kern w:val="0"/>
          <w:sz w:val="20"/>
          <w:szCs w:val="20"/>
          <w:lang w:eastAsia="tr-TR"/>
          <w14:ligatures w14:val="none"/>
        </w:rPr>
        <w:t>zaltacak şekilde olacaktır.</w:t>
      </w:r>
    </w:p>
    <w:p w:rsidR="005851F4" w:rsidRDefault="005851F4"/>
    <w:sectPr w:rsidR="00585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84"/>
    <w:rsid w:val="000D08F7"/>
    <w:rsid w:val="002D7803"/>
    <w:rsid w:val="005851F4"/>
    <w:rsid w:val="00F46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D78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D7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6544</Words>
  <Characters>37307</Characters>
  <Application>Microsoft Office Word</Application>
  <DocSecurity>0</DocSecurity>
  <Lines>310</Lines>
  <Paragraphs>87</Paragraphs>
  <ScaleCrop>false</ScaleCrop>
  <Company/>
  <LinksUpToDate>false</LinksUpToDate>
  <CharactersWithSpaces>43764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2012-11-17T16:19:00Z</dcterms:created>
  <dcterms:modified xsi:type="dcterms:W3CDTF">2013-09-18T21:28:00Z</dcterms:modified>
</cp:coreProperties>
</file>